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CBE4B" w14:textId="40D9F5C8" w:rsidR="008564F3" w:rsidRPr="00717D68" w:rsidRDefault="00717D68" w:rsidP="00C552C1">
      <w:pPr>
        <w:spacing w:line="480" w:lineRule="auto"/>
      </w:pPr>
      <w:r w:rsidRPr="00717D68">
        <w:rPr>
          <w:b/>
        </w:rPr>
        <w:t>Article type</w:t>
      </w:r>
      <w:r w:rsidR="00F42852" w:rsidRPr="00717D68">
        <w:rPr>
          <w:b/>
        </w:rPr>
        <w:t>:</w:t>
      </w:r>
      <w:r w:rsidR="00F42852" w:rsidRPr="00717D68">
        <w:t xml:space="preserve"> </w:t>
      </w:r>
      <w:r w:rsidRPr="00717D68">
        <w:t>Letter</w:t>
      </w:r>
    </w:p>
    <w:p w14:paraId="76DD19C9" w14:textId="77777777" w:rsidR="008564F3" w:rsidRPr="00717D68" w:rsidRDefault="008564F3" w:rsidP="00C552C1">
      <w:pPr>
        <w:spacing w:line="480" w:lineRule="auto"/>
        <w:rPr>
          <w:b/>
        </w:rPr>
      </w:pPr>
    </w:p>
    <w:p w14:paraId="143BFF52" w14:textId="77777777" w:rsidR="005B0434" w:rsidRDefault="00F42852" w:rsidP="00C552C1">
      <w:pPr>
        <w:spacing w:line="480" w:lineRule="auto"/>
        <w:rPr>
          <w:b/>
        </w:rPr>
      </w:pPr>
      <w:r w:rsidRPr="00717D68">
        <w:rPr>
          <w:b/>
        </w:rPr>
        <w:t xml:space="preserve">Title: </w:t>
      </w:r>
    </w:p>
    <w:p w14:paraId="1B332C5B" w14:textId="6AFA026D" w:rsidR="008564F3" w:rsidRPr="00331B3C" w:rsidRDefault="00F42852" w:rsidP="00C552C1">
      <w:pPr>
        <w:spacing w:line="480" w:lineRule="auto"/>
        <w:rPr>
          <w:i/>
          <w:sz w:val="28"/>
          <w:szCs w:val="28"/>
        </w:rPr>
      </w:pPr>
      <w:r w:rsidRPr="00331B3C">
        <w:rPr>
          <w:sz w:val="28"/>
          <w:szCs w:val="28"/>
        </w:rPr>
        <w:t>Genotype</w:t>
      </w:r>
      <w:r w:rsidR="00466CC7" w:rsidRPr="00331B3C">
        <w:rPr>
          <w:sz w:val="28"/>
          <w:szCs w:val="28"/>
        </w:rPr>
        <w:t xml:space="preserve"> dominates </w:t>
      </w:r>
      <w:r w:rsidRPr="00331B3C">
        <w:rPr>
          <w:sz w:val="28"/>
          <w:szCs w:val="28"/>
        </w:rPr>
        <w:t xml:space="preserve">transcriptomic </w:t>
      </w:r>
      <w:r w:rsidR="006B2327" w:rsidRPr="00331B3C">
        <w:rPr>
          <w:sz w:val="28"/>
          <w:szCs w:val="28"/>
        </w:rPr>
        <w:t xml:space="preserve">response to thermal stress in </w:t>
      </w:r>
      <w:r w:rsidR="00303EB3" w:rsidRPr="00331B3C">
        <w:rPr>
          <w:sz w:val="28"/>
          <w:szCs w:val="28"/>
        </w:rPr>
        <w:t xml:space="preserve">two </w:t>
      </w:r>
      <w:r w:rsidR="00E2110B" w:rsidRPr="00331B3C">
        <w:rPr>
          <w:sz w:val="28"/>
          <w:szCs w:val="28"/>
        </w:rPr>
        <w:t xml:space="preserve">Hawaiian coral </w:t>
      </w:r>
      <w:r w:rsidR="00303EB3" w:rsidRPr="00331B3C">
        <w:rPr>
          <w:sz w:val="28"/>
          <w:szCs w:val="28"/>
        </w:rPr>
        <w:t>species</w:t>
      </w:r>
    </w:p>
    <w:p w14:paraId="2AEC21BF" w14:textId="16790DCD" w:rsidR="00C552C1" w:rsidRDefault="00C552C1" w:rsidP="00C552C1">
      <w:pPr>
        <w:spacing w:line="480" w:lineRule="auto"/>
      </w:pPr>
      <w:bookmarkStart w:id="0" w:name="_xjhs5uv13ojf" w:colFirst="0" w:colLast="0"/>
      <w:bookmarkEnd w:id="0"/>
    </w:p>
    <w:p w14:paraId="3D133F40" w14:textId="77777777" w:rsidR="00B46F16" w:rsidRPr="00C552C1" w:rsidRDefault="00B46F16" w:rsidP="00C552C1">
      <w:pPr>
        <w:spacing w:line="480" w:lineRule="auto"/>
      </w:pPr>
    </w:p>
    <w:p w14:paraId="2126C6A7" w14:textId="07B29E89" w:rsidR="00B95551" w:rsidRDefault="00B95551" w:rsidP="00C552C1">
      <w:pPr>
        <w:spacing w:line="480" w:lineRule="auto"/>
      </w:pPr>
      <w:r w:rsidRPr="00C552C1">
        <w:rPr>
          <w:b/>
        </w:rPr>
        <w:t>Running head:</w:t>
      </w:r>
      <w:r>
        <w:t xml:space="preserve"> </w:t>
      </w:r>
      <w:r w:rsidR="00C552C1">
        <w:t>Genotype drives coral gene expression</w:t>
      </w:r>
      <w:r w:rsidR="00DA7441">
        <w:t>.</w:t>
      </w:r>
    </w:p>
    <w:p w14:paraId="0D634F58" w14:textId="77777777" w:rsidR="00B95551" w:rsidRPr="00B95551" w:rsidRDefault="00B95551" w:rsidP="00C552C1">
      <w:pPr>
        <w:spacing w:line="480" w:lineRule="auto"/>
      </w:pPr>
    </w:p>
    <w:p w14:paraId="5E456B77" w14:textId="77777777" w:rsidR="005B0434" w:rsidRDefault="00F42852" w:rsidP="00C552C1">
      <w:pPr>
        <w:spacing w:line="480" w:lineRule="auto"/>
        <w:rPr>
          <w:b/>
        </w:rPr>
      </w:pPr>
      <w:r w:rsidRPr="00717D68">
        <w:rPr>
          <w:b/>
        </w:rPr>
        <w:t>Author</w:t>
      </w:r>
      <w:r w:rsidR="00C552C1">
        <w:rPr>
          <w:b/>
        </w:rPr>
        <w:t xml:space="preserve"> names and a</w:t>
      </w:r>
      <w:r w:rsidRPr="00717D68">
        <w:rPr>
          <w:b/>
        </w:rPr>
        <w:t xml:space="preserve">ffiliations: </w:t>
      </w:r>
    </w:p>
    <w:p w14:paraId="1834B735" w14:textId="3834D7BE" w:rsidR="008564F3" w:rsidRPr="00717D68" w:rsidRDefault="00F42852" w:rsidP="00C552C1">
      <w:pPr>
        <w:spacing w:line="480" w:lineRule="auto"/>
        <w:rPr>
          <w:b/>
        </w:rPr>
      </w:pPr>
      <w:r w:rsidRPr="00717D68">
        <w:t>Erin E. Chille</w:t>
      </w:r>
      <w:r w:rsidRPr="00717D68">
        <w:rPr>
          <w:vertAlign w:val="superscript"/>
        </w:rPr>
        <w:t>1</w:t>
      </w:r>
      <w:r w:rsidRPr="00717D68">
        <w:t>, Deeksha Misri</w:t>
      </w:r>
      <w:r w:rsidRPr="00717D68">
        <w:rPr>
          <w:vertAlign w:val="superscript"/>
        </w:rPr>
        <w:t>2</w:t>
      </w:r>
      <w:r w:rsidRPr="00717D68">
        <w:t>, Timothy G. Stephens</w:t>
      </w:r>
      <w:r w:rsidRPr="00717D68">
        <w:rPr>
          <w:vertAlign w:val="superscript"/>
        </w:rPr>
        <w:t>1</w:t>
      </w:r>
      <w:r w:rsidRPr="00717D68">
        <w:t>, Emma L. Strand</w:t>
      </w:r>
      <w:r w:rsidRPr="00717D68">
        <w:rPr>
          <w:vertAlign w:val="superscript"/>
        </w:rPr>
        <w:t>3</w:t>
      </w:r>
      <w:r w:rsidRPr="00717D68">
        <w:t>, Hollie M. Putnam</w:t>
      </w:r>
      <w:r w:rsidRPr="00717D68">
        <w:rPr>
          <w:vertAlign w:val="superscript"/>
        </w:rPr>
        <w:t>3</w:t>
      </w:r>
      <w:r w:rsidR="006B2327" w:rsidRPr="00717D68">
        <w:t>, and Debashish Bhattacharya</w:t>
      </w:r>
      <w:proofErr w:type="gramStart"/>
      <w:r w:rsidR="006B2327" w:rsidRPr="00717D68">
        <w:rPr>
          <w:vertAlign w:val="superscript"/>
        </w:rPr>
        <w:t>1,*</w:t>
      </w:r>
      <w:proofErr w:type="gramEnd"/>
    </w:p>
    <w:p w14:paraId="792B6755" w14:textId="77777777" w:rsidR="008564F3" w:rsidRPr="00717D68" w:rsidRDefault="00F42852" w:rsidP="00C552C1">
      <w:pPr>
        <w:spacing w:line="480" w:lineRule="auto"/>
      </w:pPr>
      <w:r w:rsidRPr="00717D68">
        <w:rPr>
          <w:vertAlign w:val="superscript"/>
        </w:rPr>
        <w:t>1</w:t>
      </w:r>
      <w:r w:rsidRPr="00717D68">
        <w:t>Department of Biochemistry and Microbiology, Rutgers University; New Brunswick, NJ 08901, USA.</w:t>
      </w:r>
    </w:p>
    <w:p w14:paraId="11282769" w14:textId="6BA4B1A4" w:rsidR="008564F3" w:rsidRPr="00717D68" w:rsidRDefault="00F42852" w:rsidP="00C552C1">
      <w:pPr>
        <w:spacing w:line="480" w:lineRule="auto"/>
      </w:pPr>
      <w:r w:rsidRPr="00717D68">
        <w:rPr>
          <w:vertAlign w:val="superscript"/>
        </w:rPr>
        <w:t>2</w:t>
      </w:r>
      <w:r w:rsidRPr="00717D68">
        <w:t>Department of Genetics, Rutgers University,</w:t>
      </w:r>
      <w:r w:rsidR="006B2327" w:rsidRPr="00717D68">
        <w:t xml:space="preserve"> </w:t>
      </w:r>
      <w:r w:rsidRPr="00717D68">
        <w:t>New Brunswick, NJ 08901, USA.</w:t>
      </w:r>
    </w:p>
    <w:p w14:paraId="4C7CA09D" w14:textId="77777777" w:rsidR="008564F3" w:rsidRPr="00717D68" w:rsidRDefault="00F42852" w:rsidP="00C552C1">
      <w:pPr>
        <w:spacing w:line="480" w:lineRule="auto"/>
      </w:pPr>
      <w:r w:rsidRPr="00717D68">
        <w:rPr>
          <w:vertAlign w:val="superscript"/>
        </w:rPr>
        <w:t>3</w:t>
      </w:r>
      <w:r w:rsidRPr="00717D68">
        <w:t>Department of Biological Sciences, University of Rhode Island; Kingston, RI 02881, USA.</w:t>
      </w:r>
    </w:p>
    <w:p w14:paraId="1A4E88EE" w14:textId="3A1FC0B2" w:rsidR="008564F3" w:rsidRPr="00717D68" w:rsidRDefault="00F42852" w:rsidP="00C552C1">
      <w:pPr>
        <w:spacing w:line="480" w:lineRule="auto"/>
      </w:pPr>
      <w:r w:rsidRPr="00717D68">
        <w:t>*Correspond</w:t>
      </w:r>
      <w:r w:rsidR="005B0434">
        <w:t>ing author</w:t>
      </w:r>
      <w:r w:rsidRPr="00717D68">
        <w:t xml:space="preserve">: </w:t>
      </w:r>
      <w:hyperlink r:id="rId8">
        <w:r w:rsidRPr="00717D68">
          <w:rPr>
            <w:color w:val="1155CC"/>
            <w:u w:val="single"/>
          </w:rPr>
          <w:t>dbhattac@rutgers.edu</w:t>
        </w:r>
      </w:hyperlink>
    </w:p>
    <w:p w14:paraId="51E7D106" w14:textId="75581B3F" w:rsidR="008564F3" w:rsidRDefault="008564F3">
      <w:pPr>
        <w:spacing w:line="240" w:lineRule="auto"/>
      </w:pPr>
    </w:p>
    <w:p w14:paraId="501A27E3" w14:textId="77777777" w:rsidR="00B46F16" w:rsidRPr="00717D68" w:rsidRDefault="00B46F16">
      <w:pPr>
        <w:spacing w:line="240" w:lineRule="auto"/>
      </w:pPr>
    </w:p>
    <w:p w14:paraId="7E3C9C67" w14:textId="77777777" w:rsidR="005B0434" w:rsidRDefault="005B0434">
      <w:pPr>
        <w:rPr>
          <w:b/>
        </w:rPr>
      </w:pPr>
      <w:r>
        <w:rPr>
          <w:b/>
        </w:rPr>
        <w:t>Author contribution statement:</w:t>
      </w:r>
    </w:p>
    <w:p w14:paraId="3963F1A9" w14:textId="2BBE71D1" w:rsidR="00B46F16" w:rsidRDefault="00B46F16">
      <w:r w:rsidRPr="00B46F16">
        <w:t>Conceptualization: EEC, TGS, DB; Methods: EEC, DM, ELS, HMP; Supervision: DB, HMP; Original draft: EEC, DB; Review &amp; editing: EEC, DM, TGS, ELM, HMP, DB.</w:t>
      </w:r>
    </w:p>
    <w:p w14:paraId="4A327F87" w14:textId="77777777" w:rsidR="00B46F16" w:rsidRDefault="00B46F16"/>
    <w:p w14:paraId="2EE16871" w14:textId="5122D88A" w:rsidR="00717D68" w:rsidRPr="005B0434" w:rsidRDefault="005B0434">
      <w:r w:rsidRPr="005B0434">
        <w:t xml:space="preserve"> </w:t>
      </w:r>
      <w:r w:rsidR="00717D68" w:rsidRPr="005B0434">
        <w:br w:type="page"/>
      </w:r>
    </w:p>
    <w:p w14:paraId="41B4DADC" w14:textId="77777777" w:rsidR="006B4036" w:rsidRDefault="00717D68" w:rsidP="006B4036">
      <w:pPr>
        <w:rPr>
          <w:b/>
        </w:rPr>
      </w:pPr>
      <w:r w:rsidRPr="00717D68">
        <w:rPr>
          <w:b/>
        </w:rPr>
        <w:lastRenderedPageBreak/>
        <w:t>Scientific significance statement</w:t>
      </w:r>
    </w:p>
    <w:p w14:paraId="1E8DB4B4" w14:textId="43BC8E3F" w:rsidR="00717D68" w:rsidRDefault="00DD6BC8" w:rsidP="006B4036">
      <w:pPr>
        <w:spacing w:line="240" w:lineRule="auto"/>
        <w:rPr>
          <w:color w:val="000000"/>
        </w:rPr>
      </w:pPr>
      <w:r>
        <w:t xml:space="preserve">Reefs </w:t>
      </w:r>
      <w:r w:rsidR="00717D68" w:rsidRPr="00717D68">
        <w:t>include</w:t>
      </w:r>
      <w:r>
        <w:t xml:space="preserve"> coral</w:t>
      </w:r>
      <w:r w:rsidR="00717D68" w:rsidRPr="00717D68">
        <w:t xml:space="preserve"> </w:t>
      </w:r>
      <w:r w:rsidR="00717D68" w:rsidRPr="00717D68">
        <w:rPr>
          <w:color w:val="000000"/>
        </w:rPr>
        <w:t xml:space="preserve">species that differ </w:t>
      </w:r>
      <w:r w:rsidR="001C1959">
        <w:rPr>
          <w:color w:val="000000"/>
        </w:rPr>
        <w:t xml:space="preserve">vastly </w:t>
      </w:r>
      <w:r w:rsidR="00717D68" w:rsidRPr="00717D68">
        <w:rPr>
          <w:color w:val="000000"/>
        </w:rPr>
        <w:t xml:space="preserve">in lifestyle, reproductive strategy, resistance to stress, and genetic background. </w:t>
      </w:r>
      <w:del w:id="1" w:author="DB" w:date="2023-05-25T13:07:00Z">
        <w:r w:rsidR="00554144">
          <w:rPr>
            <w:color w:val="000000"/>
          </w:rPr>
          <w:delText>T</w:delText>
        </w:r>
        <w:r w:rsidR="00717D68" w:rsidRPr="00717D68">
          <w:rPr>
            <w:color w:val="000000"/>
          </w:rPr>
          <w:delText>he</w:delText>
        </w:r>
      </w:del>
      <w:ins w:id="2" w:author="DB" w:date="2023-05-25T13:07:00Z">
        <w:del w:id="3" w:author="Erin Chille" w:date="2023-05-25T13:10:00Z">
          <w:r w:rsidR="00717D68" w:rsidRPr="00717D68" w:rsidDel="00E21E63">
            <w:rPr>
              <w:color w:val="000000"/>
            </w:rPr>
            <w:delText>Understanding the</w:delText>
          </w:r>
        </w:del>
      </w:ins>
      <w:ins w:id="4" w:author="Erin Chille" w:date="2023-05-25T13:10:00Z">
        <w:r w:rsidR="00E21E63">
          <w:rPr>
            <w:color w:val="000000"/>
          </w:rPr>
          <w:t>The</w:t>
        </w:r>
      </w:ins>
      <w:r w:rsidR="00717D68" w:rsidRPr="00717D68">
        <w:rPr>
          <w:color w:val="000000"/>
        </w:rPr>
        <w:t xml:space="preserve"> interplay between these </w:t>
      </w:r>
      <w:r>
        <w:rPr>
          <w:color w:val="000000"/>
        </w:rPr>
        <w:t>traits</w:t>
      </w:r>
      <w:r w:rsidR="00717D68" w:rsidRPr="00717D68">
        <w:rPr>
          <w:color w:val="000000"/>
        </w:rPr>
        <w:t xml:space="preserve"> and their </w:t>
      </w:r>
      <w:r>
        <w:rPr>
          <w:color w:val="000000"/>
        </w:rPr>
        <w:t>responses</w:t>
      </w:r>
      <w:r w:rsidR="00717D68" w:rsidRPr="00717D68">
        <w:rPr>
          <w:color w:val="000000"/>
        </w:rPr>
        <w:t xml:space="preserve"> </w:t>
      </w:r>
      <w:r>
        <w:rPr>
          <w:color w:val="000000"/>
        </w:rPr>
        <w:t xml:space="preserve">to </w:t>
      </w:r>
      <w:r w:rsidR="00717D68" w:rsidRPr="00717D68">
        <w:rPr>
          <w:color w:val="000000"/>
        </w:rPr>
        <w:t xml:space="preserve">climate change are crucial to coral </w:t>
      </w:r>
      <w:proofErr w:type="gramStart"/>
      <w:r w:rsidR="00717D68" w:rsidRPr="00717D68">
        <w:rPr>
          <w:color w:val="000000"/>
        </w:rPr>
        <w:t>conservation</w:t>
      </w:r>
      <w:r w:rsidR="00607319">
        <w:rPr>
          <w:color w:val="000000"/>
        </w:rPr>
        <w:t>, yet</w:t>
      </w:r>
      <w:proofErr w:type="gramEnd"/>
      <w:r w:rsidR="00607319">
        <w:rPr>
          <w:color w:val="000000"/>
        </w:rPr>
        <w:t xml:space="preserve"> </w:t>
      </w:r>
      <w:ins w:id="5" w:author="Erin Chille" w:date="2023-05-25T13:10:00Z">
        <w:r w:rsidR="00E21E63">
          <w:rPr>
            <w:color w:val="000000"/>
          </w:rPr>
          <w:t xml:space="preserve">are still </w:t>
        </w:r>
      </w:ins>
      <w:r w:rsidR="00607319">
        <w:rPr>
          <w:color w:val="000000"/>
        </w:rPr>
        <w:t>poorly understood</w:t>
      </w:r>
      <w:r w:rsidR="00717D68" w:rsidRPr="00717D68">
        <w:rPr>
          <w:color w:val="000000"/>
        </w:rPr>
        <w:t xml:space="preserve">. </w:t>
      </w:r>
      <w:r w:rsidR="00607319">
        <w:rPr>
          <w:color w:val="000000"/>
        </w:rPr>
        <w:t xml:space="preserve">This study analyzed gene expression data from </w:t>
      </w:r>
      <w:r w:rsidR="00524CAE">
        <w:rPr>
          <w:color w:val="000000"/>
        </w:rPr>
        <w:t xml:space="preserve">populations of </w:t>
      </w:r>
      <w:r w:rsidR="00717D68" w:rsidRPr="00717D68">
        <w:rPr>
          <w:color w:val="000000"/>
        </w:rPr>
        <w:t xml:space="preserve">two Hawaiian </w:t>
      </w:r>
      <w:r w:rsidR="00524CAE">
        <w:rPr>
          <w:color w:val="000000"/>
        </w:rPr>
        <w:t xml:space="preserve">coral </w:t>
      </w:r>
      <w:r w:rsidR="00717D68" w:rsidRPr="00717D68">
        <w:rPr>
          <w:color w:val="000000"/>
        </w:rPr>
        <w:t xml:space="preserve">species, </w:t>
      </w:r>
      <w:r w:rsidR="00717D68" w:rsidRPr="00717D68">
        <w:rPr>
          <w:i/>
          <w:iCs/>
          <w:color w:val="000000"/>
        </w:rPr>
        <w:t>Montipora capitata</w:t>
      </w:r>
      <w:r w:rsidR="00717D68" w:rsidRPr="00717D68">
        <w:rPr>
          <w:color w:val="000000"/>
        </w:rPr>
        <w:t xml:space="preserve"> and </w:t>
      </w:r>
      <w:proofErr w:type="spellStart"/>
      <w:r w:rsidR="00717D68" w:rsidRPr="00717D68">
        <w:rPr>
          <w:i/>
          <w:iCs/>
          <w:color w:val="000000"/>
        </w:rPr>
        <w:t>Pocillopora</w:t>
      </w:r>
      <w:proofErr w:type="spellEnd"/>
      <w:r w:rsidR="00717D68" w:rsidRPr="00717D68">
        <w:rPr>
          <w:i/>
          <w:iCs/>
          <w:color w:val="000000"/>
        </w:rPr>
        <w:t xml:space="preserve"> acuta</w:t>
      </w:r>
      <w:r w:rsidR="00717D68" w:rsidRPr="00717D68">
        <w:rPr>
          <w:color w:val="000000"/>
        </w:rPr>
        <w:t xml:space="preserve"> </w:t>
      </w:r>
      <w:r w:rsidR="00524CAE">
        <w:rPr>
          <w:color w:val="000000"/>
        </w:rPr>
        <w:t xml:space="preserve">that differ in genome ploidy, with all </w:t>
      </w:r>
      <w:r w:rsidR="00524CAE" w:rsidRPr="00524CAE">
        <w:rPr>
          <w:i/>
          <w:color w:val="000000"/>
        </w:rPr>
        <w:t>M. capitata</w:t>
      </w:r>
      <w:r w:rsidR="00524CAE">
        <w:rPr>
          <w:color w:val="000000"/>
        </w:rPr>
        <w:t xml:space="preserve"> being diploids</w:t>
      </w:r>
      <w:r w:rsidR="001C1959">
        <w:rPr>
          <w:color w:val="000000"/>
        </w:rPr>
        <w:t xml:space="preserve"> and </w:t>
      </w:r>
      <w:r w:rsidR="00524CAE" w:rsidRPr="00524CAE">
        <w:rPr>
          <w:i/>
          <w:color w:val="000000"/>
        </w:rPr>
        <w:t>P. acuta</w:t>
      </w:r>
      <w:r w:rsidR="00893687">
        <w:rPr>
          <w:color w:val="000000"/>
        </w:rPr>
        <w:t>,</w:t>
      </w:r>
      <w:r w:rsidR="00524CAE">
        <w:rPr>
          <w:color w:val="000000"/>
        </w:rPr>
        <w:t xml:space="preserve"> </w:t>
      </w:r>
      <w:r w:rsidR="00893687">
        <w:rPr>
          <w:color w:val="000000"/>
        </w:rPr>
        <w:t>a</w:t>
      </w:r>
      <w:r w:rsidR="00524CAE">
        <w:rPr>
          <w:color w:val="000000"/>
        </w:rPr>
        <w:t xml:space="preserve"> mixture of diploids and triploids. We tested whether gene expression</w:t>
      </w:r>
      <w:r w:rsidR="00A17F7A">
        <w:rPr>
          <w:color w:val="000000"/>
        </w:rPr>
        <w:t xml:space="preserve"> patterns under thermal and pH stress comprise a set of </w:t>
      </w:r>
      <w:r w:rsidR="00524CAE">
        <w:rPr>
          <w:color w:val="000000"/>
        </w:rPr>
        <w:t xml:space="preserve">shared stress-responsive genes or </w:t>
      </w:r>
      <w:r w:rsidR="00A17F7A">
        <w:rPr>
          <w:color w:val="000000"/>
        </w:rPr>
        <w:t>reflect</w:t>
      </w:r>
      <w:r w:rsidR="00524CAE">
        <w:rPr>
          <w:color w:val="000000"/>
        </w:rPr>
        <w:t xml:space="preserve"> individual colony genotype</w:t>
      </w:r>
      <w:r>
        <w:rPr>
          <w:color w:val="000000"/>
        </w:rPr>
        <w:t xml:space="preserve">. We find </w:t>
      </w:r>
      <w:r w:rsidR="00524CAE">
        <w:rPr>
          <w:color w:val="000000"/>
        </w:rPr>
        <w:t>that genotype</w:t>
      </w:r>
      <w:r w:rsidR="00934177">
        <w:rPr>
          <w:color w:val="000000"/>
        </w:rPr>
        <w:t xml:space="preserve"> </w:t>
      </w:r>
      <w:r w:rsidR="00DB7164">
        <w:rPr>
          <w:color w:val="000000"/>
        </w:rPr>
        <w:t xml:space="preserve">(including </w:t>
      </w:r>
      <w:r w:rsidR="00934177">
        <w:rPr>
          <w:color w:val="000000"/>
        </w:rPr>
        <w:t>ploidy</w:t>
      </w:r>
      <w:r w:rsidR="00DB7164">
        <w:rPr>
          <w:color w:val="000000"/>
        </w:rPr>
        <w:t>)</w:t>
      </w:r>
      <w:r w:rsidR="00524CAE">
        <w:rPr>
          <w:color w:val="000000"/>
        </w:rPr>
        <w:t xml:space="preserve"> dominate</w:t>
      </w:r>
      <w:r w:rsidR="00DB7164">
        <w:rPr>
          <w:color w:val="000000"/>
        </w:rPr>
        <w:t>s</w:t>
      </w:r>
      <w:r w:rsidR="00524CAE">
        <w:rPr>
          <w:color w:val="000000"/>
        </w:rPr>
        <w:t xml:space="preserve"> the data even under </w:t>
      </w:r>
      <w:r w:rsidR="00A17F7A">
        <w:rPr>
          <w:color w:val="000000"/>
        </w:rPr>
        <w:t xml:space="preserve">bleaching </w:t>
      </w:r>
      <w:r w:rsidR="00524CAE">
        <w:rPr>
          <w:color w:val="000000"/>
        </w:rPr>
        <w:t xml:space="preserve">conditions </w:t>
      </w:r>
      <w:r w:rsidR="00934177">
        <w:rPr>
          <w:color w:val="000000"/>
        </w:rPr>
        <w:t>and set</w:t>
      </w:r>
      <w:r w:rsidR="00DB7164">
        <w:rPr>
          <w:color w:val="000000"/>
        </w:rPr>
        <w:t>s</w:t>
      </w:r>
      <w:r w:rsidR="00934177">
        <w:rPr>
          <w:color w:val="000000"/>
        </w:rPr>
        <w:t xml:space="preserve"> boundaries for transcriptomic response to stress in these two </w:t>
      </w:r>
      <w:r w:rsidR="00BC69E9">
        <w:rPr>
          <w:color w:val="000000"/>
        </w:rPr>
        <w:t>important reef builders</w:t>
      </w:r>
      <w:r w:rsidR="00524CAE">
        <w:rPr>
          <w:color w:val="000000"/>
        </w:rPr>
        <w:t xml:space="preserve">. </w:t>
      </w:r>
    </w:p>
    <w:p w14:paraId="3C249F96" w14:textId="19B02D7E" w:rsidR="00717D68" w:rsidRPr="00717D68" w:rsidRDefault="00717D68" w:rsidP="00717D68">
      <w:pPr>
        <w:keepNext/>
        <w:pBdr>
          <w:top w:val="nil"/>
          <w:left w:val="nil"/>
          <w:bottom w:val="nil"/>
          <w:right w:val="nil"/>
          <w:between w:val="nil"/>
        </w:pBdr>
        <w:spacing w:before="240" w:after="60"/>
        <w:rPr>
          <w:b/>
          <w:color w:val="000000"/>
        </w:rPr>
      </w:pPr>
      <w:r w:rsidRPr="00717D68">
        <w:rPr>
          <w:b/>
          <w:color w:val="000000"/>
        </w:rPr>
        <w:t>Data availability statement</w:t>
      </w:r>
    </w:p>
    <w:p w14:paraId="4291C62D" w14:textId="0B9B954E" w:rsidR="00717D68" w:rsidRPr="00717D68" w:rsidRDefault="00BC69E9" w:rsidP="00717D68">
      <w:pPr>
        <w:pBdr>
          <w:top w:val="nil"/>
          <w:left w:val="nil"/>
          <w:bottom w:val="nil"/>
          <w:right w:val="nil"/>
          <w:between w:val="nil"/>
        </w:pBdr>
        <w:spacing w:line="240" w:lineRule="auto"/>
        <w:contextualSpacing/>
        <w:rPr>
          <w:color w:val="000000"/>
        </w:rPr>
      </w:pPr>
      <w:r>
        <w:rPr>
          <w:color w:val="000000"/>
        </w:rPr>
        <w:t xml:space="preserve">The </w:t>
      </w:r>
      <w:r w:rsidR="001B35C8">
        <w:rPr>
          <w:color w:val="000000"/>
        </w:rPr>
        <w:t xml:space="preserve">RNA-seq data </w:t>
      </w:r>
      <w:r>
        <w:rPr>
          <w:color w:val="000000"/>
        </w:rPr>
        <w:t>are</w:t>
      </w:r>
      <w:r w:rsidR="001B35C8">
        <w:rPr>
          <w:color w:val="000000"/>
        </w:rPr>
        <w:t xml:space="preserve"> available </w:t>
      </w:r>
      <w:r w:rsidR="00717D68" w:rsidRPr="00717D68">
        <w:rPr>
          <w:color w:val="000000"/>
        </w:rPr>
        <w:t>from NCBI’s SRA repository (</w:t>
      </w:r>
      <w:proofErr w:type="spellStart"/>
      <w:r w:rsidR="001B35C8">
        <w:rPr>
          <w:color w:val="000000"/>
        </w:rPr>
        <w:t>BioProject</w:t>
      </w:r>
      <w:proofErr w:type="spellEnd"/>
      <w:r w:rsidR="001B35C8">
        <w:rPr>
          <w:color w:val="000000"/>
        </w:rPr>
        <w:t xml:space="preserve">: </w:t>
      </w:r>
      <w:r w:rsidR="00717D68" w:rsidRPr="00717D68">
        <w:rPr>
          <w:color w:val="000000"/>
        </w:rPr>
        <w:t xml:space="preserve">PRJNA731596). Genome assemblies and predicted genes are available from </w:t>
      </w:r>
      <w:hyperlink r:id="rId9" w:history="1">
        <w:r w:rsidR="00717D68" w:rsidRPr="00717D68">
          <w:rPr>
            <w:rStyle w:val="Hyperlink"/>
          </w:rPr>
          <w:t>http://cyanophora.rutgers.edu/montipora/</w:t>
        </w:r>
      </w:hyperlink>
      <w:r w:rsidR="00717D68" w:rsidRPr="00717D68">
        <w:rPr>
          <w:color w:val="000000"/>
        </w:rPr>
        <w:t xml:space="preserve"> and </w:t>
      </w:r>
      <w:hyperlink r:id="rId10" w:history="1">
        <w:r w:rsidR="00717D68" w:rsidRPr="00717D68">
          <w:rPr>
            <w:rStyle w:val="Hyperlink"/>
          </w:rPr>
          <w:t>http://cyanophora.rutgers.edu/Pocillopora_acuta/</w:t>
        </w:r>
      </w:hyperlink>
      <w:r w:rsidR="00717D68" w:rsidRPr="00717D68">
        <w:rPr>
          <w:color w:val="000000"/>
        </w:rPr>
        <w:t>.</w:t>
      </w:r>
    </w:p>
    <w:p w14:paraId="476F2E7B" w14:textId="1FF31F26" w:rsidR="00717D68" w:rsidRPr="00717D68" w:rsidRDefault="00717D68" w:rsidP="00717D68">
      <w:pPr>
        <w:keepNext/>
        <w:pBdr>
          <w:top w:val="nil"/>
          <w:left w:val="nil"/>
          <w:bottom w:val="nil"/>
          <w:right w:val="nil"/>
          <w:between w:val="nil"/>
        </w:pBdr>
        <w:spacing w:before="240" w:after="60"/>
        <w:rPr>
          <w:b/>
          <w:color w:val="000000"/>
        </w:rPr>
      </w:pPr>
      <w:r w:rsidRPr="00717D68">
        <w:rPr>
          <w:b/>
          <w:color w:val="000000"/>
        </w:rPr>
        <w:t>Abstract</w:t>
      </w:r>
    </w:p>
    <w:p w14:paraId="5A82A017" w14:textId="20E970E7" w:rsidR="008240C7" w:rsidRDefault="008240C7" w:rsidP="008240C7">
      <w:pPr>
        <w:spacing w:line="240" w:lineRule="auto"/>
        <w:rPr>
          <w:rFonts w:eastAsia="Arial"/>
        </w:rPr>
      </w:pPr>
      <w:r w:rsidRPr="00717D68">
        <w:rPr>
          <w:rFonts w:eastAsia="Arial"/>
        </w:rPr>
        <w:t xml:space="preserve">We </w:t>
      </w:r>
      <w:r>
        <w:rPr>
          <w:rFonts w:eastAsia="Arial"/>
        </w:rPr>
        <w:t xml:space="preserve">studied two coral species, </w:t>
      </w:r>
      <w:r w:rsidRPr="00717D68">
        <w:rPr>
          <w:i/>
          <w:iCs/>
          <w:color w:val="000000"/>
        </w:rPr>
        <w:t>Montipora capitata</w:t>
      </w:r>
      <w:r w:rsidRPr="00717D68">
        <w:rPr>
          <w:color w:val="000000"/>
        </w:rPr>
        <w:t xml:space="preserve"> and </w:t>
      </w:r>
      <w:proofErr w:type="spellStart"/>
      <w:r w:rsidRPr="00717D68">
        <w:rPr>
          <w:i/>
          <w:iCs/>
          <w:color w:val="000000"/>
        </w:rPr>
        <w:t>Pocillopora</w:t>
      </w:r>
      <w:proofErr w:type="spellEnd"/>
      <w:r w:rsidRPr="00717D68">
        <w:rPr>
          <w:i/>
          <w:iCs/>
          <w:color w:val="000000"/>
        </w:rPr>
        <w:t xml:space="preserve"> acuta</w:t>
      </w:r>
      <w:r>
        <w:rPr>
          <w:iCs/>
          <w:color w:val="000000"/>
        </w:rPr>
        <w:t>,</w:t>
      </w:r>
      <w:r>
        <w:rPr>
          <w:rFonts w:eastAsia="Arial"/>
        </w:rPr>
        <w:t xml:space="preserve"> that inhabit </w:t>
      </w:r>
      <w:proofErr w:type="spellStart"/>
      <w:r w:rsidRPr="00981F22">
        <w:rPr>
          <w:color w:val="000000"/>
        </w:rPr>
        <w:t>Kāneʻohe</w:t>
      </w:r>
      <w:proofErr w:type="spellEnd"/>
      <w:r w:rsidRPr="00981F22">
        <w:rPr>
          <w:color w:val="000000"/>
        </w:rPr>
        <w:t xml:space="preserve"> Bay</w:t>
      </w:r>
      <w:r w:rsidR="00A42122">
        <w:rPr>
          <w:color w:val="000000"/>
        </w:rPr>
        <w:t xml:space="preserve">, </w:t>
      </w:r>
      <w:proofErr w:type="spellStart"/>
      <w:r w:rsidRPr="00981F22">
        <w:rPr>
          <w:color w:val="000000"/>
        </w:rPr>
        <w:t>Hawaiʻi</w:t>
      </w:r>
      <w:proofErr w:type="spellEnd"/>
      <w:r>
        <w:rPr>
          <w:color w:val="000000"/>
        </w:rPr>
        <w:t>,</w:t>
      </w:r>
      <w:r w:rsidRPr="00981F22">
        <w:rPr>
          <w:color w:val="000000"/>
        </w:rPr>
        <w:t xml:space="preserve"> </w:t>
      </w:r>
      <w:r>
        <w:rPr>
          <w:rFonts w:eastAsia="Arial"/>
        </w:rPr>
        <w:t xml:space="preserve">a sheltered water body that </w:t>
      </w:r>
      <w:r w:rsidR="00A42122">
        <w:rPr>
          <w:rFonts w:eastAsia="Arial"/>
        </w:rPr>
        <w:t xml:space="preserve">undergoes large </w:t>
      </w:r>
      <w:r>
        <w:rPr>
          <w:rFonts w:eastAsia="Arial"/>
        </w:rPr>
        <w:t xml:space="preserve">fluctuations in temperature and water quality. </w:t>
      </w:r>
      <w:r w:rsidR="00A42122">
        <w:rPr>
          <w:rFonts w:eastAsia="Arial"/>
        </w:rPr>
        <w:t xml:space="preserve">Previous work shows that all </w:t>
      </w:r>
      <w:r w:rsidR="00A42122" w:rsidRPr="00A42122">
        <w:rPr>
          <w:rFonts w:eastAsia="Arial"/>
          <w:i/>
        </w:rPr>
        <w:t>M. capitata</w:t>
      </w:r>
      <w:r w:rsidR="00A42122">
        <w:rPr>
          <w:rFonts w:eastAsia="Arial"/>
        </w:rPr>
        <w:t xml:space="preserve"> colonies in the bay are </w:t>
      </w:r>
      <w:ins w:id="6" w:author="Erin Chille" w:date="2023-05-25T14:32:00Z">
        <w:r w:rsidR="008C0C2C">
          <w:rPr>
            <w:rFonts w:eastAsia="Arial"/>
          </w:rPr>
          <w:t xml:space="preserve">sexually outbreeding </w:t>
        </w:r>
      </w:ins>
      <w:r w:rsidR="00A42122">
        <w:rPr>
          <w:rFonts w:eastAsia="Arial"/>
        </w:rPr>
        <w:t xml:space="preserve">diploids, whereas </w:t>
      </w:r>
      <w:r w:rsidR="00A42122" w:rsidRPr="00A42122">
        <w:rPr>
          <w:rFonts w:eastAsia="Arial"/>
          <w:i/>
        </w:rPr>
        <w:t>P. acu</w:t>
      </w:r>
      <w:r w:rsidR="00A42122">
        <w:rPr>
          <w:rFonts w:eastAsia="Arial"/>
          <w:i/>
        </w:rPr>
        <w:t>t</w:t>
      </w:r>
      <w:r w:rsidR="00A42122" w:rsidRPr="00A42122">
        <w:rPr>
          <w:rFonts w:eastAsia="Arial"/>
          <w:i/>
        </w:rPr>
        <w:t>a</w:t>
      </w:r>
      <w:r w:rsidR="00A42122">
        <w:rPr>
          <w:rFonts w:eastAsia="Arial"/>
        </w:rPr>
        <w:t xml:space="preserve"> is a mixture of diploids and triploids</w:t>
      </w:r>
      <w:ins w:id="7" w:author="Erin Chille" w:date="2023-05-25T14:33:00Z">
        <w:r w:rsidR="008C0C2C">
          <w:rPr>
            <w:rFonts w:eastAsia="Arial"/>
          </w:rPr>
          <w:t xml:space="preserve"> and that make up a few large clonal groups</w:t>
        </w:r>
      </w:ins>
      <w:r w:rsidR="00A42122">
        <w:rPr>
          <w:rFonts w:eastAsia="Arial"/>
        </w:rPr>
        <w:t>. P</w:t>
      </w:r>
      <w:r>
        <w:rPr>
          <w:rFonts w:eastAsia="Arial"/>
        </w:rPr>
        <w:t>opulations</w:t>
      </w:r>
      <w:r w:rsidR="00A42122">
        <w:rPr>
          <w:rFonts w:eastAsia="Arial"/>
        </w:rPr>
        <w:t xml:space="preserve"> were sampled </w:t>
      </w:r>
      <w:r>
        <w:rPr>
          <w:rFonts w:eastAsia="Arial"/>
        </w:rPr>
        <w:t xml:space="preserve">from six reefs and subjected </w:t>
      </w:r>
      <w:r w:rsidR="00A42122">
        <w:rPr>
          <w:rFonts w:eastAsia="Arial"/>
        </w:rPr>
        <w:t>t</w:t>
      </w:r>
      <w:r>
        <w:rPr>
          <w:rFonts w:eastAsia="Arial"/>
        </w:rPr>
        <w:t xml:space="preserve">o thermal and pH stress. RNA-seq data was generated to </w:t>
      </w:r>
      <w:r w:rsidRPr="00717D68">
        <w:rPr>
          <w:rFonts w:eastAsia="Arial"/>
        </w:rPr>
        <w:t>test two competing hypotheses: 1) gene expression is largely independent of genotype, reflecting a shared response driven by treatment (</w:t>
      </w:r>
      <w:r w:rsidRPr="00717D68">
        <w:t>TDE</w:t>
      </w:r>
      <w:r w:rsidRPr="00717D68">
        <w:rPr>
          <w:rFonts w:eastAsia="Arial"/>
        </w:rPr>
        <w:t>) or alternatively, 2) genotype dominates gene expression, regardless of treatment (</w:t>
      </w:r>
      <w:r w:rsidRPr="00717D68">
        <w:t>GDE</w:t>
      </w:r>
      <w:r w:rsidRPr="00717D68">
        <w:rPr>
          <w:rFonts w:eastAsia="Arial"/>
        </w:rPr>
        <w:t xml:space="preserve">). </w:t>
      </w:r>
      <w:r w:rsidR="00A42122">
        <w:rPr>
          <w:rFonts w:eastAsia="Arial"/>
        </w:rPr>
        <w:t xml:space="preserve">Our results strongly support the GDE model demonstrating that </w:t>
      </w:r>
      <w:r w:rsidRPr="00717D68">
        <w:rPr>
          <w:rFonts w:eastAsia="Arial"/>
        </w:rPr>
        <w:t>genotype sets clear limits to the transcriptomic response to stress</w:t>
      </w:r>
      <w:r w:rsidR="00A42122">
        <w:rPr>
          <w:rFonts w:eastAsia="Arial"/>
        </w:rPr>
        <w:t xml:space="preserve">. </w:t>
      </w:r>
      <w:commentRangeStart w:id="8"/>
      <w:r w:rsidR="00A42122">
        <w:rPr>
          <w:rFonts w:eastAsia="Arial"/>
        </w:rPr>
        <w:t xml:space="preserve">We </w:t>
      </w:r>
      <w:r w:rsidRPr="00717D68">
        <w:rPr>
          <w:rFonts w:eastAsia="Arial"/>
        </w:rPr>
        <w:t>suggest that</w:t>
      </w:r>
      <w:ins w:id="9" w:author="Erin Chille" w:date="2023-05-25T14:37:00Z">
        <w:r w:rsidR="005376A8">
          <w:rPr>
            <w:rFonts w:eastAsia="Arial"/>
          </w:rPr>
          <w:t xml:space="preserve"> </w:t>
        </w:r>
      </w:ins>
      <w:del w:id="10" w:author="Erin Chille" w:date="2023-05-25T18:00:00Z">
        <w:r w:rsidRPr="00717D68" w:rsidDel="00177FFD">
          <w:rPr>
            <w:rFonts w:eastAsia="Arial"/>
          </w:rPr>
          <w:delText xml:space="preserve"> </w:delText>
        </w:r>
      </w:del>
      <w:r w:rsidRPr="00717D68">
        <w:rPr>
          <w:rFonts w:eastAsia="Arial"/>
        </w:rPr>
        <w:t xml:space="preserve">post-transcriptional processes </w:t>
      </w:r>
      <w:commentRangeEnd w:id="8"/>
      <w:r w:rsidR="005376A8">
        <w:rPr>
          <w:rStyle w:val="CommentReference"/>
        </w:rPr>
        <w:commentReference w:id="8"/>
      </w:r>
      <w:r w:rsidRPr="00717D68">
        <w:rPr>
          <w:rFonts w:eastAsia="Arial"/>
        </w:rPr>
        <w:t xml:space="preserve">(e.g., control of translation, protein turnover) modify the signal from the transcriptome, producing </w:t>
      </w:r>
      <w:r w:rsidR="002E0489">
        <w:rPr>
          <w:rFonts w:eastAsia="Arial"/>
        </w:rPr>
        <w:t xml:space="preserve">the observed differences in </w:t>
      </w:r>
      <w:r w:rsidR="00B27797">
        <w:rPr>
          <w:rFonts w:eastAsia="Arial"/>
        </w:rPr>
        <w:t xml:space="preserve">coral </w:t>
      </w:r>
      <w:r w:rsidR="002E0489">
        <w:rPr>
          <w:rFonts w:eastAsia="Arial"/>
        </w:rPr>
        <w:t xml:space="preserve">bleaching sensitivity </w:t>
      </w:r>
      <w:r w:rsidRPr="00717D68">
        <w:rPr>
          <w:rFonts w:eastAsia="Arial"/>
          <w:i/>
          <w:iCs/>
        </w:rPr>
        <w:t>via</w:t>
      </w:r>
      <w:r w:rsidRPr="00717D68">
        <w:rPr>
          <w:rFonts w:eastAsia="Arial"/>
        </w:rPr>
        <w:t xml:space="preserve"> the</w:t>
      </w:r>
      <w:r w:rsidR="002E0489">
        <w:rPr>
          <w:rFonts w:eastAsia="Arial"/>
        </w:rPr>
        <w:t xml:space="preserve"> downstream</w:t>
      </w:r>
      <w:r w:rsidRPr="00717D68">
        <w:rPr>
          <w:rFonts w:eastAsia="Arial"/>
        </w:rPr>
        <w:t xml:space="preserve"> proteome and metabolome. </w:t>
      </w:r>
    </w:p>
    <w:p w14:paraId="62DB941A" w14:textId="3A680F7D" w:rsidR="00717D68" w:rsidRPr="00717D68" w:rsidRDefault="00717D68" w:rsidP="00717D68">
      <w:pPr>
        <w:keepNext/>
        <w:pBdr>
          <w:top w:val="nil"/>
          <w:left w:val="nil"/>
          <w:bottom w:val="nil"/>
          <w:right w:val="nil"/>
          <w:between w:val="nil"/>
        </w:pBdr>
        <w:spacing w:before="240" w:after="60"/>
        <w:rPr>
          <w:color w:val="000000"/>
        </w:rPr>
      </w:pPr>
      <w:r w:rsidRPr="00717D68">
        <w:rPr>
          <w:b/>
          <w:color w:val="000000"/>
        </w:rPr>
        <w:t>Keywords:</w:t>
      </w:r>
      <w:r>
        <w:rPr>
          <w:color w:val="000000"/>
        </w:rPr>
        <w:t xml:space="preserve"> </w:t>
      </w:r>
      <w:r w:rsidR="00B95551">
        <w:rPr>
          <w:color w:val="000000"/>
        </w:rPr>
        <w:t>a</w:t>
      </w:r>
      <w:r w:rsidR="00B95551" w:rsidRPr="00B95551">
        <w:rPr>
          <w:color w:val="000000"/>
        </w:rPr>
        <w:t xml:space="preserve">sexual reproduction, clonal lineages, coral, gene expression, principal component analysis, </w:t>
      </w:r>
      <w:proofErr w:type="spellStart"/>
      <w:r w:rsidR="00B95551" w:rsidRPr="00B95551">
        <w:rPr>
          <w:color w:val="000000"/>
        </w:rPr>
        <w:t>triploidy</w:t>
      </w:r>
      <w:proofErr w:type="spellEnd"/>
    </w:p>
    <w:p w14:paraId="2E03B413" w14:textId="4851D8DB" w:rsidR="00717D68" w:rsidRPr="00717D68" w:rsidRDefault="00717D68">
      <w:pPr>
        <w:rPr>
          <w:b/>
        </w:rPr>
      </w:pPr>
      <w:r w:rsidRPr="00717D68">
        <w:rPr>
          <w:b/>
        </w:rPr>
        <w:br w:type="page"/>
      </w:r>
    </w:p>
    <w:p w14:paraId="454AC6B8" w14:textId="167F4D10" w:rsidR="008564F3" w:rsidRPr="00FB0A2F" w:rsidRDefault="00CA40B3" w:rsidP="006B4036">
      <w:pPr>
        <w:spacing w:line="480" w:lineRule="auto"/>
        <w:rPr>
          <w:b/>
          <w:sz w:val="28"/>
          <w:szCs w:val="28"/>
        </w:rPr>
      </w:pPr>
      <w:r w:rsidRPr="00FB0A2F">
        <w:rPr>
          <w:b/>
          <w:sz w:val="28"/>
          <w:szCs w:val="28"/>
        </w:rPr>
        <w:lastRenderedPageBreak/>
        <w:t>Introduction</w:t>
      </w:r>
      <w:r w:rsidR="00F42852" w:rsidRPr="00FB0A2F">
        <w:rPr>
          <w:b/>
          <w:sz w:val="28"/>
          <w:szCs w:val="28"/>
        </w:rPr>
        <w:t xml:space="preserve"> </w:t>
      </w:r>
    </w:p>
    <w:p w14:paraId="555594B7" w14:textId="4D67A3DF" w:rsidR="00B3721D" w:rsidRDefault="006B4036" w:rsidP="00B3721D">
      <w:pPr>
        <w:spacing w:line="480" w:lineRule="auto"/>
        <w:ind w:firstLine="720"/>
        <w:rPr>
          <w:rFonts w:eastAsia="Arial"/>
          <w:highlight w:val="white"/>
          <w:rPrChange w:id="11" w:author="DB" w:date="2023-05-25T13:07:00Z">
            <w:rPr>
              <w:rFonts w:eastAsia="Arial"/>
            </w:rPr>
          </w:rPrChange>
        </w:rPr>
      </w:pPr>
      <w:del w:id="12" w:author="DB" w:date="2023-05-25T13:07:00Z">
        <w:r w:rsidRPr="001A0F54">
          <w:rPr>
            <w:rFonts w:eastAsia="Arial"/>
          </w:rPr>
          <w:delText>As sea surface temperature continues to rise against a background of declining pH, it is critical to understand how heat waves may extend thermal anomalies given daily and seasonal fluctuations (Cant et al. 2021; Fischer et al. 2021). For coral reef ecosystems, which</w:delText>
        </w:r>
      </w:del>
      <w:ins w:id="13" w:author="DB" w:date="2023-05-25T13:07:00Z">
        <w:r w:rsidR="006D6066">
          <w:rPr>
            <w:rFonts w:eastAsia="Arial"/>
          </w:rPr>
          <w:t>C</w:t>
        </w:r>
        <w:r w:rsidRPr="001A0F54">
          <w:rPr>
            <w:rFonts w:eastAsia="Arial"/>
          </w:rPr>
          <w:t>oral reef ecosystems</w:t>
        </w:r>
      </w:ins>
      <w:r w:rsidR="006D6066">
        <w:rPr>
          <w:rFonts w:eastAsia="Arial"/>
        </w:rPr>
        <w:t xml:space="preserve"> </w:t>
      </w:r>
      <w:r w:rsidRPr="001A0F54">
        <w:rPr>
          <w:rFonts w:eastAsia="Arial"/>
        </w:rPr>
        <w:t>are built on the nutritional symbiosis between scleractinian coral hosts and their single celled dinoflagellate (algal) endosymbionts in the family Symbiodiniaceae (</w:t>
      </w:r>
      <w:proofErr w:type="spellStart"/>
      <w:r w:rsidRPr="001A0F54">
        <w:rPr>
          <w:rFonts w:eastAsia="Arial"/>
        </w:rPr>
        <w:t>LaJeunesse</w:t>
      </w:r>
      <w:proofErr w:type="spellEnd"/>
      <w:r w:rsidRPr="001A0F54">
        <w:rPr>
          <w:rFonts w:eastAsia="Arial"/>
        </w:rPr>
        <w:t xml:space="preserve"> et al. 2018</w:t>
      </w:r>
      <w:r w:rsidR="00865893">
        <w:rPr>
          <w:rFonts w:eastAsia="Arial"/>
        </w:rPr>
        <w:t xml:space="preserve">; </w:t>
      </w:r>
      <w:commentRangeStart w:id="14"/>
      <w:r w:rsidR="00865893">
        <w:rPr>
          <w:rFonts w:eastAsia="Arial"/>
        </w:rPr>
        <w:t>Davies et al. 2023</w:t>
      </w:r>
      <w:commentRangeStart w:id="15"/>
      <w:commentRangeEnd w:id="14"/>
      <w:commentRangeEnd w:id="15"/>
      <w:r w:rsidR="00865893">
        <w:rPr>
          <w:rStyle w:val="CommentReference"/>
        </w:rPr>
        <w:commentReference w:id="15"/>
      </w:r>
      <w:r w:rsidR="00865893">
        <w:rPr>
          <w:rStyle w:val="CommentReference"/>
        </w:rPr>
        <w:commentReference w:id="14"/>
      </w:r>
      <w:del w:id="16" w:author="DB" w:date="2023-05-25T13:07:00Z">
        <w:r w:rsidRPr="001A0F54">
          <w:rPr>
            <w:rFonts w:eastAsia="Arial"/>
          </w:rPr>
          <w:delText xml:space="preserve">), </w:delText>
        </w:r>
      </w:del>
      <w:ins w:id="17" w:author="DB" w:date="2023-05-25T13:07:00Z">
        <w:r w:rsidRPr="001A0F54">
          <w:rPr>
            <w:rFonts w:eastAsia="Arial"/>
          </w:rPr>
          <w:t>)</w:t>
        </w:r>
        <w:r w:rsidR="006D6066">
          <w:rPr>
            <w:rFonts w:eastAsia="Arial"/>
          </w:rPr>
          <w:t xml:space="preserve">. </w:t>
        </w:r>
      </w:ins>
      <w:ins w:id="18" w:author="Erin Chille" w:date="2023-05-25T17:27:00Z">
        <w:r w:rsidR="00812A81">
          <w:rPr>
            <w:rFonts w:eastAsia="Arial"/>
          </w:rPr>
          <w:t>However, these ecosystems are increasingly at risk d</w:t>
        </w:r>
        <w:r w:rsidR="00812A81">
          <w:rPr>
            <w:rFonts w:eastAsia="Arial"/>
          </w:rPr>
          <w:t>ue to accelerating climate change</w:t>
        </w:r>
      </w:ins>
      <w:ins w:id="19" w:author="Erin Chille" w:date="2023-05-25T17:28:00Z">
        <w:r w:rsidR="00812A81">
          <w:rPr>
            <w:rFonts w:eastAsia="Arial"/>
          </w:rPr>
          <w:t xml:space="preserve">, </w:t>
        </w:r>
      </w:ins>
      <w:ins w:id="20" w:author="Erin Chille" w:date="2023-05-25T17:29:00Z">
        <w:r w:rsidR="00812A81">
          <w:rPr>
            <w:rFonts w:eastAsia="Arial"/>
          </w:rPr>
          <w:t xml:space="preserve">which </w:t>
        </w:r>
      </w:ins>
      <w:ins w:id="21" w:author="Erin Chille" w:date="2023-05-25T17:30:00Z">
        <w:r w:rsidR="00812A81">
          <w:rPr>
            <w:rFonts w:eastAsia="Arial"/>
          </w:rPr>
          <w:t xml:space="preserve">is not only </w:t>
        </w:r>
      </w:ins>
      <w:ins w:id="22" w:author="Erin Chille" w:date="2023-05-25T17:29:00Z">
        <w:r w:rsidR="00812A81">
          <w:rPr>
            <w:rFonts w:eastAsia="Arial"/>
          </w:rPr>
          <w:t>increasing the sea surface temperature</w:t>
        </w:r>
      </w:ins>
      <w:ins w:id="23" w:author="Erin Chille" w:date="2023-05-25T17:30:00Z">
        <w:r w:rsidR="00812A81">
          <w:rPr>
            <w:rFonts w:eastAsia="Arial"/>
          </w:rPr>
          <w:t xml:space="preserve">, but also causing more frequent and intense </w:t>
        </w:r>
      </w:ins>
      <w:ins w:id="24" w:author="Erin Chille" w:date="2023-05-25T17:29:00Z">
        <w:r w:rsidR="00812A81">
          <w:rPr>
            <w:rFonts w:eastAsia="Arial"/>
          </w:rPr>
          <w:t xml:space="preserve">marine </w:t>
        </w:r>
      </w:ins>
      <w:ins w:id="25" w:author="Erin Chille" w:date="2023-05-25T17:30:00Z">
        <w:r w:rsidR="00812A81">
          <w:rPr>
            <w:rFonts w:eastAsia="Arial"/>
          </w:rPr>
          <w:t>heatwaves</w:t>
        </w:r>
      </w:ins>
      <w:ins w:id="26" w:author="Erin Chille" w:date="2023-05-25T17:31:00Z">
        <w:r w:rsidR="009D6D2F">
          <w:rPr>
            <w:rFonts w:eastAsia="Arial"/>
          </w:rPr>
          <w:t xml:space="preserve"> (</w:t>
        </w:r>
        <w:r w:rsidR="009D6D2F" w:rsidRPr="009D6D2F">
          <w:rPr>
            <w:rFonts w:eastAsia="Arial"/>
            <w:color w:val="FF0000"/>
            <w:rPrChange w:id="27" w:author="Erin Chille" w:date="2023-05-25T17:36:00Z">
              <w:rPr>
                <w:rFonts w:eastAsia="Arial"/>
              </w:rPr>
            </w:rPrChange>
          </w:rPr>
          <w:t>CITE</w:t>
        </w:r>
        <w:r w:rsidR="009D6D2F">
          <w:rPr>
            <w:rFonts w:eastAsia="Arial"/>
          </w:rPr>
          <w:t>)</w:t>
        </w:r>
      </w:ins>
      <w:ins w:id="28" w:author="Erin Chille" w:date="2023-05-25T17:27:00Z">
        <w:r w:rsidR="00812A81">
          <w:rPr>
            <w:rFonts w:eastAsia="Arial"/>
          </w:rPr>
          <w:t>.</w:t>
        </w:r>
        <w:r w:rsidR="00812A81" w:rsidDel="00812A81">
          <w:rPr>
            <w:rFonts w:eastAsia="Arial"/>
          </w:rPr>
          <w:t xml:space="preserve"> </w:t>
        </w:r>
      </w:ins>
      <w:ins w:id="29" w:author="Erin Chille" w:date="2023-05-25T17:37:00Z">
        <w:r w:rsidR="009D6D2F">
          <w:rPr>
            <w:rFonts w:eastAsia="Arial"/>
          </w:rPr>
          <w:t>A</w:t>
        </w:r>
        <w:r w:rsidR="009D6D2F">
          <w:rPr>
            <w:rFonts w:eastAsia="Arial"/>
          </w:rPr>
          <w:t xml:space="preserve"> leading</w:t>
        </w:r>
        <w:r w:rsidR="009D6D2F" w:rsidRPr="001A0F54">
          <w:rPr>
            <w:rFonts w:eastAsia="Arial"/>
          </w:rPr>
          <w:t xml:space="preserve"> cause of mass coral mortality </w:t>
        </w:r>
        <w:r w:rsidR="009D6D2F">
          <w:rPr>
            <w:rFonts w:eastAsia="Arial"/>
          </w:rPr>
          <w:t>worldwide</w:t>
        </w:r>
      </w:ins>
      <w:ins w:id="30" w:author="Erin Chille" w:date="2023-05-25T17:38:00Z">
        <w:r w:rsidR="009D6D2F">
          <w:rPr>
            <w:rFonts w:eastAsia="Arial"/>
          </w:rPr>
          <w:t xml:space="preserve"> is “bleaching”,</w:t>
        </w:r>
      </w:ins>
      <w:ins w:id="31" w:author="Erin Chille" w:date="2023-05-25T17:37:00Z">
        <w:r w:rsidR="009D6D2F">
          <w:rPr>
            <w:rFonts w:eastAsia="Arial"/>
          </w:rPr>
          <w:t xml:space="preserve"> </w:t>
        </w:r>
      </w:ins>
      <w:ins w:id="32" w:author="Erin Chille" w:date="2023-05-25T17:38:00Z">
        <w:r w:rsidR="009D6D2F">
          <w:rPr>
            <w:rFonts w:eastAsia="Arial"/>
          </w:rPr>
          <w:t>which is often caused</w:t>
        </w:r>
      </w:ins>
      <w:ins w:id="33" w:author="DB" w:date="2023-05-25T13:07:00Z">
        <w:del w:id="34" w:author="Erin Chille" w:date="2023-05-25T17:27:00Z">
          <w:r w:rsidR="006D6066" w:rsidDel="00812A81">
            <w:rPr>
              <w:rFonts w:eastAsia="Arial"/>
            </w:rPr>
            <w:delText>M</w:delText>
          </w:r>
        </w:del>
        <w:del w:id="35" w:author="Erin Chille" w:date="2023-05-25T17:38:00Z">
          <w:r w:rsidR="006D6066" w:rsidDel="009D6D2F">
            <w:rPr>
              <w:rFonts w:eastAsia="Arial"/>
            </w:rPr>
            <w:delText>any coral species are negatively impacted</w:delText>
          </w:r>
        </w:del>
        <w:r w:rsidR="006D6066">
          <w:rPr>
            <w:rFonts w:eastAsia="Arial"/>
          </w:rPr>
          <w:t xml:space="preserve"> by </w:t>
        </w:r>
      </w:ins>
      <w:r w:rsidRPr="001A0F54">
        <w:rPr>
          <w:rFonts w:eastAsia="Arial"/>
        </w:rPr>
        <w:t>thermal stress</w:t>
      </w:r>
      <w:ins w:id="36" w:author="Erin Chille" w:date="2023-05-25T17:23:00Z">
        <w:r w:rsidR="00812A81">
          <w:rPr>
            <w:rFonts w:eastAsia="Arial"/>
          </w:rPr>
          <w:t xml:space="preserve"> </w:t>
        </w:r>
      </w:ins>
      <w:del w:id="37" w:author="Erin Chille" w:date="2023-05-25T17:23:00Z">
        <w:r w:rsidR="006D6066" w:rsidDel="00812A81">
          <w:rPr>
            <w:rFonts w:eastAsia="Arial"/>
          </w:rPr>
          <w:delText xml:space="preserve"> </w:delText>
        </w:r>
      </w:del>
      <w:ins w:id="38" w:author="DB" w:date="2023-05-25T13:07:00Z">
        <w:del w:id="39" w:author="Erin Chille" w:date="2023-05-25T17:23:00Z">
          <w:r w:rsidR="006D6066" w:rsidDel="00812A81">
            <w:rPr>
              <w:rFonts w:eastAsia="Arial"/>
            </w:rPr>
            <w:delText>that</w:delText>
          </w:r>
          <w:r w:rsidR="00E02E4C" w:rsidDel="00812A81">
            <w:rPr>
              <w:rFonts w:eastAsia="Arial"/>
            </w:rPr>
            <w:delText xml:space="preserve"> </w:delText>
          </w:r>
        </w:del>
      </w:ins>
      <w:del w:id="40" w:author="Erin Chille" w:date="2023-05-25T17:23:00Z">
        <w:r w:rsidR="00E02E4C" w:rsidDel="00812A81">
          <w:rPr>
            <w:rFonts w:eastAsia="Arial"/>
          </w:rPr>
          <w:delText xml:space="preserve">may </w:delText>
        </w:r>
      </w:del>
      <w:del w:id="41" w:author="Erin Chille" w:date="2023-05-25T17:36:00Z">
        <w:r w:rsidR="00E02E4C" w:rsidDel="009D6D2F">
          <w:rPr>
            <w:rFonts w:eastAsia="Arial"/>
          </w:rPr>
          <w:delText xml:space="preserve">lead to </w:delText>
        </w:r>
      </w:del>
      <w:del w:id="42" w:author="Erin Chille" w:date="2023-05-25T17:38:00Z">
        <w:r w:rsidRPr="001A0F54" w:rsidDel="009D6D2F">
          <w:rPr>
            <w:rFonts w:eastAsia="Arial"/>
          </w:rPr>
          <w:delText xml:space="preserve">dysbiosis and mortality. This phenomenon is known as coral </w:delText>
        </w:r>
        <w:r w:rsidRPr="001A0F54" w:rsidDel="009D6D2F">
          <w:rPr>
            <w:rFonts w:eastAsia="Arial"/>
          </w:rPr>
          <w:delText>"bleaching"</w:delText>
        </w:r>
      </w:del>
      <w:ins w:id="43" w:author="Erin Chille" w:date="2023-05-25T17:31:00Z">
        <w:r w:rsidR="009D6D2F" w:rsidRPr="001A0F54">
          <w:rPr>
            <w:rFonts w:eastAsia="Arial"/>
          </w:rPr>
          <w:t>(</w:t>
        </w:r>
        <w:commentRangeStart w:id="44"/>
        <w:r w:rsidR="009D6D2F" w:rsidRPr="001A0F54">
          <w:rPr>
            <w:rFonts w:eastAsia="Arial"/>
          </w:rPr>
          <w:t>Hughes et al. 2017</w:t>
        </w:r>
        <w:commentRangeEnd w:id="44"/>
        <w:r w:rsidR="009D6D2F">
          <w:rPr>
            <w:rStyle w:val="CommentReference"/>
          </w:rPr>
          <w:commentReference w:id="44"/>
        </w:r>
        <w:r w:rsidR="009D6D2F" w:rsidRPr="001A0F54">
          <w:rPr>
            <w:rFonts w:eastAsia="Arial"/>
          </w:rPr>
          <w:t>)</w:t>
        </w:r>
        <w:r w:rsidR="009D6D2F">
          <w:rPr>
            <w:rFonts w:eastAsia="Arial"/>
          </w:rPr>
          <w:t>.</w:t>
        </w:r>
      </w:ins>
      <w:del w:id="45" w:author="Erin Chille" w:date="2023-05-25T17:38:00Z">
        <w:r w:rsidRPr="001A0F54" w:rsidDel="009D6D2F">
          <w:rPr>
            <w:rFonts w:eastAsia="Arial"/>
          </w:rPr>
          <w:delText>,</w:delText>
        </w:r>
      </w:del>
      <w:r w:rsidRPr="001A0F54">
        <w:rPr>
          <w:rFonts w:eastAsia="Arial"/>
        </w:rPr>
        <w:t xml:space="preserve"> </w:t>
      </w:r>
      <w:del w:id="46" w:author="Erin Chille" w:date="2023-05-25T17:24:00Z">
        <w:r w:rsidRPr="001A0F54" w:rsidDel="00812A81">
          <w:rPr>
            <w:rFonts w:eastAsia="Arial"/>
          </w:rPr>
          <w:delText xml:space="preserve">whereby </w:delText>
        </w:r>
      </w:del>
      <w:ins w:id="47" w:author="Erin Chille" w:date="2023-05-25T17:31:00Z">
        <w:r w:rsidR="009D6D2F">
          <w:rPr>
            <w:rFonts w:eastAsia="Arial"/>
          </w:rPr>
          <w:t xml:space="preserve">During </w:t>
        </w:r>
      </w:ins>
      <w:ins w:id="48" w:author="Erin Chille" w:date="2023-05-25T17:32:00Z">
        <w:r w:rsidR="009D6D2F">
          <w:rPr>
            <w:rFonts w:eastAsia="Arial"/>
          </w:rPr>
          <w:t>bleaching,</w:t>
        </w:r>
      </w:ins>
      <w:ins w:id="49" w:author="Erin Chille" w:date="2023-05-25T17:24:00Z">
        <w:r w:rsidR="00812A81">
          <w:rPr>
            <w:rFonts w:eastAsia="Arial"/>
          </w:rPr>
          <w:t xml:space="preserve"> the</w:t>
        </w:r>
        <w:r w:rsidR="00812A81" w:rsidRPr="001A0F54">
          <w:rPr>
            <w:rFonts w:eastAsia="Arial"/>
          </w:rPr>
          <w:t xml:space="preserve"> </w:t>
        </w:r>
      </w:ins>
      <w:ins w:id="50" w:author="Erin Chille" w:date="2023-05-25T17:32:00Z">
        <w:r w:rsidR="009D6D2F">
          <w:rPr>
            <w:rFonts w:eastAsia="Arial"/>
          </w:rPr>
          <w:t>symbiotic state between coral and alga is disrupted</w:t>
        </w:r>
      </w:ins>
      <w:ins w:id="51" w:author="Erin Chille" w:date="2023-05-25T17:33:00Z">
        <w:r w:rsidR="009D6D2F">
          <w:rPr>
            <w:rFonts w:eastAsia="Arial"/>
          </w:rPr>
          <w:t xml:space="preserve">, and </w:t>
        </w:r>
      </w:ins>
      <w:ins w:id="52" w:author="Erin Chille" w:date="2023-05-25T17:32:00Z">
        <w:r w:rsidR="009D6D2F">
          <w:rPr>
            <w:rFonts w:eastAsia="Arial"/>
          </w:rPr>
          <w:t xml:space="preserve">the </w:t>
        </w:r>
      </w:ins>
      <w:ins w:id="53" w:author="Erin Chille" w:date="2023-05-25T17:26:00Z">
        <w:r w:rsidR="00812A81">
          <w:rPr>
            <w:rFonts w:eastAsia="Arial"/>
          </w:rPr>
          <w:t>endo</w:t>
        </w:r>
      </w:ins>
      <w:r w:rsidRPr="001A0F54">
        <w:rPr>
          <w:rFonts w:eastAsia="Arial"/>
        </w:rPr>
        <w:t>symbiotic cells and</w:t>
      </w:r>
      <w:ins w:id="54" w:author="DB" w:date="2023-05-25T13:07:00Z">
        <w:del w:id="55" w:author="Erin Chille" w:date="2023-05-25T17:24:00Z">
          <w:r w:rsidR="006D6066" w:rsidDel="00812A81">
            <w:rPr>
              <w:rFonts w:eastAsia="Arial"/>
            </w:rPr>
            <w:delText>, or</w:delText>
          </w:r>
        </w:del>
      </w:ins>
      <w:ins w:id="56" w:author="Erin Chille" w:date="2023-05-25T17:24:00Z">
        <w:r w:rsidR="00812A81">
          <w:rPr>
            <w:rFonts w:eastAsia="Arial"/>
          </w:rPr>
          <w:t xml:space="preserve"> ph</w:t>
        </w:r>
      </w:ins>
      <w:ins w:id="57" w:author="Erin Chille" w:date="2023-05-25T17:25:00Z">
        <w:r w:rsidR="00812A81">
          <w:rPr>
            <w:rFonts w:eastAsia="Arial"/>
          </w:rPr>
          <w:t>o</w:t>
        </w:r>
      </w:ins>
      <w:ins w:id="58" w:author="Erin Chille" w:date="2023-05-25T17:24:00Z">
        <w:r w:rsidR="00812A81">
          <w:rPr>
            <w:rFonts w:eastAsia="Arial"/>
          </w:rPr>
          <w:t>tosynthetic</w:t>
        </w:r>
      </w:ins>
      <w:r w:rsidRPr="001A0F54">
        <w:rPr>
          <w:rFonts w:eastAsia="Arial"/>
        </w:rPr>
        <w:t xml:space="preserve"> pigments are </w:t>
      </w:r>
      <w:del w:id="59" w:author="DB" w:date="2023-05-25T13:07:00Z">
        <w:r w:rsidRPr="001A0F54">
          <w:rPr>
            <w:rFonts w:eastAsia="Arial"/>
          </w:rPr>
          <w:delText xml:space="preserve">expelled or </w:delText>
        </w:r>
      </w:del>
      <w:del w:id="60" w:author="Erin Chille" w:date="2023-05-25T17:33:00Z">
        <w:r w:rsidR="006D6066" w:rsidDel="009D6D2F">
          <w:rPr>
            <w:rFonts w:eastAsia="Arial"/>
          </w:rPr>
          <w:delText>lost</w:delText>
        </w:r>
      </w:del>
      <w:ins w:id="61" w:author="Erin Chille" w:date="2023-05-25T17:33:00Z">
        <w:r w:rsidR="009D6D2F">
          <w:rPr>
            <w:rFonts w:eastAsia="Arial"/>
          </w:rPr>
          <w:t>exp</w:t>
        </w:r>
      </w:ins>
      <w:ins w:id="62" w:author="Erin Chille" w:date="2023-05-25T17:39:00Z">
        <w:r w:rsidR="009D6D2F">
          <w:rPr>
            <w:rFonts w:eastAsia="Arial"/>
          </w:rPr>
          <w:t>ell</w:t>
        </w:r>
      </w:ins>
      <w:ins w:id="63" w:author="Erin Chille" w:date="2023-05-25T17:33:00Z">
        <w:r w:rsidR="009D6D2F">
          <w:rPr>
            <w:rFonts w:eastAsia="Arial"/>
          </w:rPr>
          <w:t>ed</w:t>
        </w:r>
      </w:ins>
      <w:r w:rsidRPr="001A0F54">
        <w:rPr>
          <w:rFonts w:eastAsia="Arial"/>
        </w:rPr>
        <w:t xml:space="preserve"> from the host tissue, leaving the bright white color of the underlying coral animal </w:t>
      </w:r>
      <w:del w:id="64" w:author="DB" w:date="2023-05-25T13:07:00Z">
        <w:r w:rsidRPr="001A0F54">
          <w:rPr>
            <w:rFonts w:eastAsia="Arial"/>
          </w:rPr>
          <w:delText xml:space="preserve">body </w:delText>
        </w:r>
      </w:del>
      <w:del w:id="65" w:author="Erin Chille" w:date="2023-05-25T17:25:00Z">
        <w:r w:rsidRPr="001A0F54" w:rsidDel="00812A81">
          <w:rPr>
            <w:rFonts w:eastAsia="Arial"/>
          </w:rPr>
          <w:delText xml:space="preserve">and skeleton </w:delText>
        </w:r>
      </w:del>
      <w:r w:rsidRPr="001A0F54">
        <w:rPr>
          <w:rFonts w:eastAsia="Arial"/>
        </w:rPr>
        <w:t>(</w:t>
      </w:r>
      <w:commentRangeStart w:id="66"/>
      <w:r w:rsidRPr="001A0F54">
        <w:rPr>
          <w:rFonts w:eastAsia="Arial"/>
        </w:rPr>
        <w:t xml:space="preserve">van </w:t>
      </w:r>
      <w:proofErr w:type="spellStart"/>
      <w:r w:rsidRPr="001A0F54">
        <w:rPr>
          <w:rFonts w:eastAsia="Arial"/>
        </w:rPr>
        <w:t>Oppen</w:t>
      </w:r>
      <w:proofErr w:type="spellEnd"/>
      <w:r w:rsidRPr="001A0F54">
        <w:rPr>
          <w:rFonts w:eastAsia="Arial"/>
        </w:rPr>
        <w:t xml:space="preserve"> and Lough 2018</w:t>
      </w:r>
      <w:commentRangeEnd w:id="66"/>
      <w:r w:rsidR="005E6C0D">
        <w:rPr>
          <w:rStyle w:val="CommentReference"/>
        </w:rPr>
        <w:commentReference w:id="66"/>
      </w:r>
      <w:r w:rsidRPr="001A0F54">
        <w:rPr>
          <w:rFonts w:eastAsia="Arial"/>
        </w:rPr>
        <w:t>).</w:t>
      </w:r>
      <w:ins w:id="67" w:author="Erin Chille" w:date="2023-05-25T17:38:00Z">
        <w:r w:rsidR="009D6D2F">
          <w:rPr>
            <w:rFonts w:eastAsia="Arial"/>
          </w:rPr>
          <w:t xml:space="preserve"> </w:t>
        </w:r>
      </w:ins>
      <w:ins w:id="68" w:author="Erin Chille" w:date="2023-05-25T17:44:00Z">
        <w:r w:rsidR="00591D77">
          <w:rPr>
            <w:rFonts w:eastAsia="Arial"/>
          </w:rPr>
          <w:t>Without the nutritional exchange with the symbiont</w:t>
        </w:r>
      </w:ins>
      <w:ins w:id="69" w:author="Erin Chille" w:date="2023-05-25T17:43:00Z">
        <w:r w:rsidR="00591D77">
          <w:rPr>
            <w:rFonts w:eastAsia="Arial"/>
          </w:rPr>
          <w:t xml:space="preserve">, the coral animal </w:t>
        </w:r>
      </w:ins>
      <w:ins w:id="70" w:author="Erin Chille" w:date="2023-05-25T17:44:00Z">
        <w:r w:rsidR="00591D77">
          <w:rPr>
            <w:rFonts w:eastAsia="Arial"/>
          </w:rPr>
          <w:t>is more prone to nutritional starvation and disease</w:t>
        </w:r>
      </w:ins>
      <w:ins w:id="71" w:author="Erin Chille" w:date="2023-05-25T17:48:00Z">
        <w:r w:rsidR="00591D77">
          <w:rPr>
            <w:rFonts w:eastAsia="Arial"/>
          </w:rPr>
          <w:t xml:space="preserve"> (CITE)</w:t>
        </w:r>
      </w:ins>
      <w:ins w:id="72" w:author="Erin Chille" w:date="2023-05-25T17:44:00Z">
        <w:r w:rsidR="00591D77">
          <w:rPr>
            <w:rFonts w:eastAsia="Arial"/>
          </w:rPr>
          <w:t>.</w:t>
        </w:r>
      </w:ins>
      <w:ins w:id="73" w:author="Erin Chille" w:date="2023-05-25T17:45:00Z">
        <w:r w:rsidR="00591D77">
          <w:rPr>
            <w:rFonts w:eastAsia="Arial"/>
          </w:rPr>
          <w:t xml:space="preserve"> However, some coral species and genotypes are more susceptible </w:t>
        </w:r>
      </w:ins>
      <w:ins w:id="74" w:author="Erin Chille" w:date="2023-05-25T17:46:00Z">
        <w:r w:rsidR="00591D77">
          <w:rPr>
            <w:rFonts w:eastAsia="Arial"/>
          </w:rPr>
          <w:t xml:space="preserve">or resilient </w:t>
        </w:r>
      </w:ins>
      <w:ins w:id="75" w:author="Erin Chille" w:date="2023-05-25T17:45:00Z">
        <w:r w:rsidR="00591D77">
          <w:rPr>
            <w:rFonts w:eastAsia="Arial"/>
          </w:rPr>
          <w:t>than others</w:t>
        </w:r>
      </w:ins>
      <w:ins w:id="76" w:author="Erin Chille" w:date="2023-05-25T17:47:00Z">
        <w:r w:rsidR="00591D77">
          <w:rPr>
            <w:rFonts w:eastAsia="Arial"/>
          </w:rPr>
          <w:t xml:space="preserve"> (CITE)</w:t>
        </w:r>
      </w:ins>
      <w:ins w:id="77" w:author="Erin Chille" w:date="2023-05-25T17:45:00Z">
        <w:r w:rsidR="00591D77">
          <w:rPr>
            <w:rFonts w:eastAsia="Arial"/>
          </w:rPr>
          <w:t>.</w:t>
        </w:r>
      </w:ins>
      <w:ins w:id="78" w:author="Erin Chille" w:date="2023-05-25T17:38:00Z">
        <w:r w:rsidR="009D6D2F">
          <w:rPr>
            <w:rFonts w:eastAsia="Arial"/>
          </w:rPr>
          <w:t xml:space="preserve"> </w:t>
        </w:r>
      </w:ins>
      <w:del w:id="79" w:author="Erin Chille" w:date="2023-05-25T17:44:00Z">
        <w:r w:rsidRPr="001A0F54" w:rsidDel="00591D77">
          <w:rPr>
            <w:rFonts w:eastAsia="Arial"/>
          </w:rPr>
          <w:delText xml:space="preserve"> </w:delText>
        </w:r>
      </w:del>
      <w:del w:id="80" w:author="Erin Chille" w:date="2023-05-25T17:34:00Z">
        <w:r w:rsidRPr="001A0F54" w:rsidDel="009D6D2F">
          <w:rPr>
            <w:rFonts w:eastAsia="Arial"/>
          </w:rPr>
          <w:delText>Bleaching is the</w:delText>
        </w:r>
      </w:del>
      <w:del w:id="81" w:author="Erin Chille" w:date="2023-05-25T17:31:00Z">
        <w:r w:rsidRPr="001A0F54" w:rsidDel="009D6D2F">
          <w:rPr>
            <w:rFonts w:eastAsia="Arial"/>
          </w:rPr>
          <w:delText xml:space="preserve"> primary cause of mass coral mortality </w:delText>
        </w:r>
      </w:del>
      <w:ins w:id="82" w:author="DB" w:date="2023-05-25T13:07:00Z">
        <w:del w:id="83" w:author="Erin Chille" w:date="2023-05-25T17:31:00Z">
          <w:r w:rsidR="004970BD" w:rsidDel="009D6D2F">
            <w:rPr>
              <w:rFonts w:eastAsia="Arial"/>
            </w:rPr>
            <w:delText xml:space="preserve">worldwide </w:delText>
          </w:r>
        </w:del>
      </w:ins>
      <w:del w:id="84" w:author="Erin Chille" w:date="2023-05-25T17:31:00Z">
        <w:r w:rsidRPr="001A0F54" w:rsidDel="009D6D2F">
          <w:rPr>
            <w:rFonts w:eastAsia="Arial"/>
          </w:rPr>
          <w:delText>(</w:delText>
        </w:r>
        <w:commentRangeStart w:id="85"/>
        <w:r w:rsidRPr="001A0F54" w:rsidDel="009D6D2F">
          <w:rPr>
            <w:rFonts w:eastAsia="Arial"/>
          </w:rPr>
          <w:delText>Hughes et al. 2017</w:delText>
        </w:r>
        <w:commentRangeEnd w:id="85"/>
        <w:r w:rsidRPr="001A0F54" w:rsidDel="009D6D2F">
          <w:rPr>
            <w:rFonts w:eastAsia="Arial"/>
          </w:rPr>
          <w:delText xml:space="preserve">). Coral reefs are also threatened by </w:delText>
        </w:r>
      </w:del>
      <w:ins w:id="86" w:author="DB" w:date="2023-05-25T13:07:00Z">
        <w:del w:id="87" w:author="Erin Chille" w:date="2023-05-25T17:31:00Z">
          <w:r w:rsidR="009F313A" w:rsidDel="009D6D2F">
            <w:rPr>
              <w:rStyle w:val="CommentReference"/>
            </w:rPr>
            <w:commentReference w:id="85"/>
          </w:r>
          <w:r w:rsidRPr="001A0F54" w:rsidDel="009D6D2F">
            <w:rPr>
              <w:rFonts w:eastAsia="Arial"/>
            </w:rPr>
            <w:delText>)</w:delText>
          </w:r>
        </w:del>
        <w:del w:id="88" w:author="Erin Chille" w:date="2023-05-25T17:34:00Z">
          <w:r w:rsidRPr="001A0F54" w:rsidDel="009D6D2F">
            <w:rPr>
              <w:rFonts w:eastAsia="Arial"/>
            </w:rPr>
            <w:delText>.</w:delText>
          </w:r>
        </w:del>
        <w:del w:id="89" w:author="Erin Chille" w:date="2023-05-25T17:27:00Z">
          <w:r w:rsidRPr="001A0F54" w:rsidDel="00812A81">
            <w:rPr>
              <w:rFonts w:eastAsia="Arial"/>
            </w:rPr>
            <w:delText xml:space="preserve"> </w:delText>
          </w:r>
          <w:r w:rsidR="00E02E4C" w:rsidDel="00812A81">
            <w:rPr>
              <w:rFonts w:eastAsia="Arial"/>
            </w:rPr>
            <w:delText>Due to accelerating</w:delText>
          </w:r>
          <w:r w:rsidR="006D6066" w:rsidDel="00812A81">
            <w:rPr>
              <w:rFonts w:eastAsia="Arial"/>
            </w:rPr>
            <w:delText xml:space="preserve"> climate change</w:delText>
          </w:r>
        </w:del>
        <w:del w:id="90" w:author="Erin Chille" w:date="2023-05-25T17:34:00Z">
          <w:r w:rsidR="006D6066" w:rsidDel="009D6D2F">
            <w:rPr>
              <w:rFonts w:eastAsia="Arial"/>
            </w:rPr>
            <w:delText>, u</w:delText>
          </w:r>
        </w:del>
      </w:ins>
      <w:ins w:id="91" w:author="Erin Chille" w:date="2023-05-25T17:34:00Z">
        <w:r w:rsidR="009D6D2F">
          <w:rPr>
            <w:rFonts w:eastAsia="Arial"/>
          </w:rPr>
          <w:t>U</w:t>
        </w:r>
      </w:ins>
      <w:ins w:id="92" w:author="DB" w:date="2023-05-25T13:07:00Z">
        <w:r w:rsidRPr="001A0F54">
          <w:rPr>
            <w:rFonts w:eastAsia="Arial"/>
          </w:rPr>
          <w:t xml:space="preserve">nderstanding </w:t>
        </w:r>
      </w:ins>
      <w:r w:rsidR="00E02E4C">
        <w:rPr>
          <w:rFonts w:eastAsia="Arial"/>
        </w:rPr>
        <w:t xml:space="preserve">the </w:t>
      </w:r>
      <w:ins w:id="93" w:author="Erin Chille" w:date="2023-05-25T17:45:00Z">
        <w:r w:rsidR="00591D77">
          <w:rPr>
            <w:rFonts w:eastAsia="Arial"/>
          </w:rPr>
          <w:t xml:space="preserve">range of </w:t>
        </w:r>
      </w:ins>
      <w:del w:id="94" w:author="DB" w:date="2023-05-25T13:07:00Z">
        <w:r w:rsidRPr="001A0F54">
          <w:rPr>
            <w:rFonts w:eastAsia="Arial"/>
          </w:rPr>
          <w:delText>increased amount of CO</w:delText>
        </w:r>
        <w:r w:rsidRPr="0066305D">
          <w:rPr>
            <w:rFonts w:eastAsia="Arial"/>
            <w:vertAlign w:val="subscript"/>
          </w:rPr>
          <w:delText>2</w:delText>
        </w:r>
        <w:r w:rsidRPr="001A0F54">
          <w:rPr>
            <w:rFonts w:eastAsia="Arial"/>
          </w:rPr>
          <w:delText xml:space="preserve"> in the atmosphere that dissolves in the surface ocean, changing the carbonate chemistry and lowering the pH, which has been termed ocean acidification </w:delText>
        </w:r>
        <w:r w:rsidR="00923E9E" w:rsidRPr="001A0F54">
          <w:rPr>
            <w:rFonts w:eastAsia="Arial"/>
          </w:rPr>
          <w:delText xml:space="preserve">(OA) </w:delText>
        </w:r>
        <w:r w:rsidRPr="001A0F54">
          <w:rPr>
            <w:rFonts w:eastAsia="Arial"/>
          </w:rPr>
          <w:delText xml:space="preserve">(Hoegh-Guldberg et al. 2007). Understanding </w:delText>
        </w:r>
      </w:del>
      <w:r w:rsidRPr="001A0F54">
        <w:rPr>
          <w:rFonts w:eastAsia="Arial"/>
        </w:rPr>
        <w:t>coral response</w:t>
      </w:r>
      <w:ins w:id="95" w:author="Erin Chille" w:date="2023-05-25T17:47:00Z">
        <w:r w:rsidR="00591D77">
          <w:rPr>
            <w:rFonts w:eastAsia="Arial"/>
          </w:rPr>
          <w:t>s</w:t>
        </w:r>
      </w:ins>
      <w:r w:rsidRPr="001A0F54">
        <w:rPr>
          <w:rFonts w:eastAsia="Arial"/>
        </w:rPr>
        <w:t xml:space="preserve"> to </w:t>
      </w:r>
      <w:del w:id="96" w:author="DB" w:date="2023-05-25T13:07:00Z">
        <w:r w:rsidRPr="001A0F54">
          <w:rPr>
            <w:rFonts w:eastAsia="Arial"/>
          </w:rPr>
          <w:delText xml:space="preserve">long-term environmental stress </w:delText>
        </w:r>
      </w:del>
      <w:ins w:id="97" w:author="DB" w:date="2023-05-25T13:07:00Z">
        <w:r w:rsidR="00E02E4C">
          <w:rPr>
            <w:rFonts w:eastAsia="Arial"/>
          </w:rPr>
          <w:t xml:space="preserve">warming and acidifying oceans </w:t>
        </w:r>
        <w:r w:rsidRPr="001A0F54">
          <w:rPr>
            <w:rFonts w:eastAsia="Arial"/>
          </w:rPr>
          <w:t>is</w:t>
        </w:r>
        <w:r w:rsidR="000C5F74">
          <w:rPr>
            <w:rFonts w:eastAsia="Arial"/>
          </w:rPr>
          <w:t xml:space="preserve"> </w:t>
        </w:r>
        <w:r w:rsidR="00E02E4C">
          <w:rPr>
            <w:rFonts w:eastAsia="Arial"/>
          </w:rPr>
          <w:t xml:space="preserve">of </w:t>
        </w:r>
        <w:r w:rsidR="00B3721D">
          <w:rPr>
            <w:rFonts w:eastAsia="Arial"/>
          </w:rPr>
          <w:t>critical</w:t>
        </w:r>
        <w:r w:rsidR="00E02E4C">
          <w:rPr>
            <w:rFonts w:eastAsia="Arial"/>
          </w:rPr>
          <w:t xml:space="preserve"> importance</w:t>
        </w:r>
        <w:r w:rsidR="00B3721D">
          <w:rPr>
            <w:rFonts w:eastAsia="Arial"/>
          </w:rPr>
          <w:t xml:space="preserve"> </w:t>
        </w:r>
        <w:r w:rsidR="00B3721D" w:rsidRPr="00717D68">
          <w:rPr>
            <w:rFonts w:eastAsia="Arial"/>
            <w:highlight w:val="white"/>
          </w:rPr>
          <w:t>(</w:t>
        </w:r>
        <w:commentRangeStart w:id="98"/>
        <w:r w:rsidR="00B3721D" w:rsidRPr="00717D68">
          <w:rPr>
            <w:rFonts w:eastAsia="Arial"/>
            <w:highlight w:val="white"/>
          </w:rPr>
          <w:t>Eakin et al. 2022</w:t>
        </w:r>
        <w:commentRangeEnd w:id="98"/>
        <w:r w:rsidR="00B3721D">
          <w:rPr>
            <w:rStyle w:val="CommentReference"/>
          </w:rPr>
          <w:commentReference w:id="98"/>
        </w:r>
        <w:del w:id="99" w:author="Erin Chille" w:date="2023-05-25T17:47:00Z">
          <w:r w:rsidR="00B3721D" w:rsidRPr="00717D68" w:rsidDel="00591D77">
            <w:rPr>
              <w:rFonts w:eastAsia="Arial"/>
              <w:highlight w:val="white"/>
            </w:rPr>
            <w:delText>)</w:delText>
          </w:r>
          <w:r w:rsidR="004970BD" w:rsidDel="00591D77">
            <w:rPr>
              <w:rFonts w:eastAsia="Arial"/>
              <w:highlight w:val="white"/>
            </w:rPr>
            <w:delText xml:space="preserve">. This </w:delText>
          </w:r>
        </w:del>
      </w:ins>
      <w:del w:id="100" w:author="Erin Chille" w:date="2023-05-25T17:47:00Z">
        <w:r w:rsidR="004970BD" w:rsidDel="00591D77">
          <w:rPr>
            <w:rFonts w:eastAsia="Arial"/>
            <w:highlight w:val="white"/>
            <w:rPrChange w:id="101" w:author="DB" w:date="2023-05-25T13:07:00Z">
              <w:rPr>
                <w:rFonts w:eastAsia="Arial"/>
              </w:rPr>
            </w:rPrChange>
          </w:rPr>
          <w:delText>is</w:delText>
        </w:r>
      </w:del>
      <w:ins w:id="102" w:author="DB" w:date="2023-05-25T13:07:00Z">
        <w:del w:id="103" w:author="Erin Chille" w:date="2023-05-25T17:47:00Z">
          <w:r w:rsidR="004970BD" w:rsidDel="00591D77">
            <w:rPr>
              <w:rFonts w:eastAsia="Arial"/>
              <w:highlight w:val="white"/>
            </w:rPr>
            <w:delText>, however</w:delText>
          </w:r>
        </w:del>
      </w:ins>
      <w:ins w:id="104" w:author="Erin Chille" w:date="2023-05-25T17:47:00Z">
        <w:r w:rsidR="00591D77">
          <w:rPr>
            <w:rFonts w:eastAsia="Arial"/>
            <w:highlight w:val="white"/>
          </w:rPr>
          <w:t>, but</w:t>
        </w:r>
      </w:ins>
      <w:ins w:id="105" w:author="DB" w:date="2023-05-25T13:07:00Z">
        <w:del w:id="106" w:author="Erin Chille" w:date="2023-05-25T17:47:00Z">
          <w:r w:rsidR="004970BD" w:rsidDel="00591D77">
            <w:rPr>
              <w:rFonts w:eastAsia="Arial"/>
              <w:highlight w:val="white"/>
            </w:rPr>
            <w:delText>,</w:delText>
          </w:r>
        </w:del>
      </w:ins>
      <w:ins w:id="107" w:author="Erin Chille" w:date="2023-05-25T17:47:00Z">
        <w:r w:rsidR="00591D77">
          <w:rPr>
            <w:rFonts w:eastAsia="Arial"/>
            <w:highlight w:val="white"/>
          </w:rPr>
          <w:t xml:space="preserve"> remains</w:t>
        </w:r>
      </w:ins>
      <w:ins w:id="108" w:author="DB" w:date="2023-05-25T13:07:00Z">
        <w:r w:rsidR="004970BD">
          <w:rPr>
            <w:rFonts w:eastAsia="Arial"/>
            <w:highlight w:val="white"/>
          </w:rPr>
          <w:t xml:space="preserve"> a</w:t>
        </w:r>
      </w:ins>
      <w:r w:rsidR="004970BD">
        <w:rPr>
          <w:rFonts w:eastAsia="Arial"/>
          <w:highlight w:val="white"/>
          <w:rPrChange w:id="109" w:author="DB" w:date="2023-05-25T13:07:00Z">
            <w:rPr>
              <w:rFonts w:eastAsia="Arial"/>
            </w:rPr>
          </w:rPrChange>
        </w:rPr>
        <w:t xml:space="preserve"> </w:t>
      </w:r>
      <w:r w:rsidRPr="001A0F54">
        <w:rPr>
          <w:rFonts w:eastAsia="Arial"/>
        </w:rPr>
        <w:t>challenging</w:t>
      </w:r>
      <w:del w:id="110" w:author="DB" w:date="2023-05-25T13:07:00Z">
        <w:r w:rsidRPr="001A0F54">
          <w:rPr>
            <w:rFonts w:eastAsia="Arial"/>
          </w:rPr>
          <w:delText>, given</w:delText>
        </w:r>
      </w:del>
      <w:ins w:id="111" w:author="DB" w:date="2023-05-25T13:07:00Z">
        <w:r w:rsidR="004970BD">
          <w:rPr>
            <w:rFonts w:eastAsia="Arial"/>
          </w:rPr>
          <w:t xml:space="preserve"> area of research</w:t>
        </w:r>
        <w:r w:rsidR="006D6066">
          <w:rPr>
            <w:rFonts w:eastAsia="Arial"/>
          </w:rPr>
          <w:t xml:space="preserve"> because of</w:t>
        </w:r>
      </w:ins>
      <w:r w:rsidR="006D6066">
        <w:rPr>
          <w:rFonts w:eastAsia="Arial"/>
        </w:rPr>
        <w:t xml:space="preserve"> </w:t>
      </w:r>
      <w:r w:rsidRPr="001A0F54">
        <w:rPr>
          <w:rFonts w:eastAsia="Arial"/>
        </w:rPr>
        <w:t>the genetically diverse collection of organisms (cnidarian animal host, algal symbionts, prokaryotic microbiome, fungi and other eukaryotes, and viruses) that make up the holobiont and contribute to its health and resilience (</w:t>
      </w:r>
      <w:proofErr w:type="spellStart"/>
      <w:r w:rsidRPr="001A0F54">
        <w:rPr>
          <w:rFonts w:eastAsia="Arial"/>
        </w:rPr>
        <w:t>Veron</w:t>
      </w:r>
      <w:proofErr w:type="spellEnd"/>
      <w:r w:rsidRPr="001A0F54">
        <w:rPr>
          <w:rFonts w:eastAsia="Arial"/>
        </w:rPr>
        <w:t xml:space="preserve"> </w:t>
      </w:r>
      <w:del w:id="112" w:author="DB" w:date="2023-05-25T13:07:00Z">
        <w:r w:rsidRPr="001A0F54">
          <w:rPr>
            <w:rFonts w:eastAsia="Arial"/>
          </w:rPr>
          <w:delText xml:space="preserve">2000). Furthermore, corals are impacted by continual abiotic changes (e.g., diurnal, and seasonal light and temperature variation) and </w:delText>
        </w:r>
        <w:r w:rsidR="0066305D">
          <w:rPr>
            <w:rFonts w:eastAsia="Arial"/>
          </w:rPr>
          <w:delText xml:space="preserve">the diverse local </w:delText>
        </w:r>
        <w:r w:rsidRPr="001A0F54">
          <w:rPr>
            <w:rFonts w:eastAsia="Arial"/>
          </w:rPr>
          <w:delText>taxa (e.g., algae, fish, viruses) that are of non-holobiont provenance.</w:delText>
        </w:r>
      </w:del>
      <w:ins w:id="113" w:author="DB" w:date="2023-05-25T13:07:00Z">
        <w:r w:rsidR="001769B1">
          <w:rPr>
            <w:rFonts w:eastAsia="Arial"/>
          </w:rPr>
          <w:t>2011</w:t>
        </w:r>
        <w:r w:rsidR="00B3721D">
          <w:rPr>
            <w:rFonts w:eastAsia="Arial"/>
          </w:rPr>
          <w:t xml:space="preserve">; </w:t>
        </w:r>
        <w:commentRangeStart w:id="114"/>
        <w:r w:rsidR="00B3721D" w:rsidRPr="00717D68">
          <w:rPr>
            <w:rFonts w:eastAsia="Arial"/>
            <w:highlight w:val="white"/>
          </w:rPr>
          <w:t>National Academies 2019</w:t>
        </w:r>
        <w:r w:rsidR="00B3721D">
          <w:rPr>
            <w:rFonts w:eastAsia="Arial"/>
            <w:highlight w:val="white"/>
          </w:rPr>
          <w:t>; Cumming et al. 2023</w:t>
        </w:r>
        <w:commentRangeEnd w:id="114"/>
        <w:r w:rsidR="00B3721D">
          <w:rPr>
            <w:rStyle w:val="CommentReference"/>
          </w:rPr>
          <w:commentReference w:id="114"/>
        </w:r>
        <w:r w:rsidRPr="001A0F54">
          <w:rPr>
            <w:rFonts w:eastAsia="Arial"/>
          </w:rPr>
          <w:t>).</w:t>
        </w:r>
      </w:ins>
      <w:r w:rsidRPr="001A0F54">
        <w:rPr>
          <w:rFonts w:eastAsia="Arial"/>
        </w:rPr>
        <w:t xml:space="preserve"> </w:t>
      </w:r>
    </w:p>
    <w:p w14:paraId="36889F88" w14:textId="6D842051" w:rsidR="00BD04BB" w:rsidRDefault="0066305D" w:rsidP="00B3721D">
      <w:pPr>
        <w:spacing w:line="480" w:lineRule="auto"/>
        <w:ind w:firstLine="720"/>
        <w:rPr>
          <w:ins w:id="115" w:author="DB" w:date="2023-05-25T13:07:00Z"/>
          <w:rFonts w:eastAsia="Arial"/>
          <w:highlight w:val="white"/>
        </w:rPr>
      </w:pPr>
      <w:del w:id="116" w:author="DB" w:date="2023-05-25T13:07:00Z">
        <w:r>
          <w:rPr>
            <w:rFonts w:eastAsia="Arial"/>
            <w:highlight w:val="white"/>
          </w:rPr>
          <w:tab/>
          <w:delText>It has become clear that u</w:delText>
        </w:r>
        <w:r w:rsidR="00A0440C" w:rsidRPr="00717D68">
          <w:rPr>
            <w:rFonts w:eastAsia="Arial"/>
            <w:highlight w:val="white"/>
          </w:rPr>
          <w:delText xml:space="preserve">nderstanding </w:delText>
        </w:r>
        <w:r>
          <w:rPr>
            <w:rFonts w:eastAsia="Arial"/>
            <w:highlight w:val="white"/>
          </w:rPr>
          <w:delText xml:space="preserve">the basis of </w:delText>
        </w:r>
        <w:r w:rsidR="00A0440C" w:rsidRPr="00717D68">
          <w:rPr>
            <w:rFonts w:eastAsia="Arial"/>
            <w:highlight w:val="white"/>
          </w:rPr>
          <w:delText>stony coral</w:delText>
        </w:r>
        <w:r w:rsidR="00331E8F" w:rsidRPr="00717D68">
          <w:rPr>
            <w:rFonts w:eastAsia="Arial"/>
            <w:highlight w:val="white"/>
          </w:rPr>
          <w:delText xml:space="preserve"> respon</w:delText>
        </w:r>
        <w:r>
          <w:rPr>
            <w:rFonts w:eastAsia="Arial"/>
            <w:highlight w:val="white"/>
          </w:rPr>
          <w:delText>se</w:delText>
        </w:r>
        <w:r w:rsidR="0086773F" w:rsidRPr="00717D68">
          <w:rPr>
            <w:rFonts w:eastAsia="Arial"/>
            <w:highlight w:val="white"/>
          </w:rPr>
          <w:delText xml:space="preserve"> to </w:delText>
        </w:r>
        <w:r>
          <w:rPr>
            <w:rFonts w:eastAsia="Arial"/>
            <w:highlight w:val="white"/>
          </w:rPr>
          <w:delText xml:space="preserve">fluctuating </w:delText>
        </w:r>
        <w:r w:rsidR="0086773F" w:rsidRPr="00717D68">
          <w:rPr>
            <w:rFonts w:eastAsia="Arial"/>
            <w:highlight w:val="white"/>
          </w:rPr>
          <w:delText>environment</w:delText>
        </w:r>
        <w:r w:rsidR="005E1E62" w:rsidRPr="00717D68">
          <w:rPr>
            <w:rFonts w:eastAsia="Arial"/>
            <w:highlight w:val="white"/>
          </w:rPr>
          <w:delText xml:space="preserve"> (Eakin et al. 2022)</w:delText>
        </w:r>
        <w:r w:rsidR="00A0440C" w:rsidRPr="00717D68">
          <w:rPr>
            <w:rFonts w:eastAsia="Arial"/>
            <w:highlight w:val="white"/>
          </w:rPr>
          <w:delText xml:space="preserve"> </w:delText>
        </w:r>
        <w:r w:rsidR="0086773F" w:rsidRPr="00717D68">
          <w:rPr>
            <w:rFonts w:eastAsia="Arial"/>
            <w:highlight w:val="white"/>
          </w:rPr>
          <w:delText>can</w:delText>
        </w:r>
        <w:r>
          <w:rPr>
            <w:rFonts w:eastAsia="Arial"/>
            <w:highlight w:val="white"/>
          </w:rPr>
          <w:delText xml:space="preserve"> play a key role in reef </w:delText>
        </w:r>
        <w:r w:rsidR="00A0440C" w:rsidRPr="00717D68">
          <w:rPr>
            <w:rFonts w:eastAsia="Arial"/>
            <w:highlight w:val="white"/>
          </w:rPr>
          <w:delText xml:space="preserve">conservation </w:delText>
        </w:r>
        <w:r w:rsidR="00E57615" w:rsidRPr="00717D68">
          <w:rPr>
            <w:rFonts w:eastAsia="Arial"/>
            <w:highlight w:val="white"/>
          </w:rPr>
          <w:delText>strategies</w:delText>
        </w:r>
        <w:r w:rsidR="00A772EF" w:rsidRPr="00717D68">
          <w:rPr>
            <w:rFonts w:eastAsia="Arial"/>
            <w:highlight w:val="white"/>
          </w:rPr>
          <w:delText xml:space="preserve"> and </w:delText>
        </w:r>
        <w:r w:rsidR="00B64A3E" w:rsidRPr="00717D68">
          <w:rPr>
            <w:rFonts w:eastAsia="Arial"/>
            <w:highlight w:val="white"/>
          </w:rPr>
          <w:delText>assess</w:delText>
        </w:r>
        <w:r w:rsidR="00A772EF" w:rsidRPr="00717D68">
          <w:rPr>
            <w:rFonts w:eastAsia="Arial"/>
            <w:highlight w:val="white"/>
          </w:rPr>
          <w:delText xml:space="preserve">ment of </w:delText>
        </w:r>
        <w:r>
          <w:rPr>
            <w:rFonts w:eastAsia="Arial"/>
            <w:highlight w:val="white"/>
          </w:rPr>
          <w:delText xml:space="preserve">their </w:delText>
        </w:r>
        <w:r w:rsidR="00B64A3E" w:rsidRPr="00717D68">
          <w:rPr>
            <w:rFonts w:eastAsia="Arial"/>
            <w:highlight w:val="white"/>
          </w:rPr>
          <w:delText>health</w:delText>
        </w:r>
        <w:r w:rsidR="005E1E62" w:rsidRPr="00717D68">
          <w:rPr>
            <w:rFonts w:eastAsia="Arial"/>
            <w:highlight w:val="white"/>
          </w:rPr>
          <w:delText xml:space="preserve"> (National Academies 2019)</w:delText>
        </w:r>
        <w:r w:rsidR="00A0440C" w:rsidRPr="00717D68">
          <w:rPr>
            <w:rFonts w:eastAsia="Arial"/>
            <w:highlight w:val="white"/>
          </w:rPr>
          <w:delText xml:space="preserve">. </w:delText>
        </w:r>
        <w:r w:rsidR="00A772EF" w:rsidRPr="00717D68">
          <w:rPr>
            <w:rFonts w:eastAsia="Arial"/>
            <w:highlight w:val="white"/>
          </w:rPr>
          <w:delText xml:space="preserve">Therefore, </w:delText>
        </w:r>
        <w:r w:rsidR="00E57615" w:rsidRPr="00717D68">
          <w:rPr>
            <w:rFonts w:eastAsia="Arial"/>
            <w:highlight w:val="white"/>
          </w:rPr>
          <w:delText xml:space="preserve">it is critical to </w:delText>
        </w:r>
        <w:r w:rsidR="00A772EF" w:rsidRPr="00717D68">
          <w:rPr>
            <w:rFonts w:eastAsia="Arial"/>
            <w:highlight w:val="white"/>
          </w:rPr>
          <w:delText xml:space="preserve">clarify the </w:delText>
        </w:r>
        <w:r w:rsidR="00E57615" w:rsidRPr="00717D68">
          <w:rPr>
            <w:rFonts w:eastAsia="Arial"/>
            <w:highlight w:val="white"/>
          </w:rPr>
          <w:delText xml:space="preserve">link between </w:delText>
        </w:r>
      </w:del>
      <w:ins w:id="117" w:author="DB" w:date="2023-05-25T13:07:00Z">
        <w:r w:rsidR="00331A07">
          <w:rPr>
            <w:rFonts w:eastAsia="Arial"/>
            <w:highlight w:val="white"/>
          </w:rPr>
          <w:t xml:space="preserve">The connection </w:t>
        </w:r>
        <w:r w:rsidR="00331A07" w:rsidRPr="00717D68">
          <w:rPr>
            <w:rFonts w:eastAsia="Arial"/>
            <w:highlight w:val="white"/>
          </w:rPr>
          <w:t xml:space="preserve">between </w:t>
        </w:r>
      </w:ins>
      <w:r w:rsidR="00331A07" w:rsidRPr="00717D68">
        <w:rPr>
          <w:rFonts w:eastAsia="Arial"/>
          <w:highlight w:val="white"/>
        </w:rPr>
        <w:t xml:space="preserve">genotype and </w:t>
      </w:r>
      <w:del w:id="118" w:author="DB" w:date="2023-05-25T13:07:00Z">
        <w:r w:rsidR="007512FF" w:rsidRPr="00717D68">
          <w:rPr>
            <w:rFonts w:eastAsia="Arial"/>
            <w:highlight w:val="white"/>
          </w:rPr>
          <w:delText xml:space="preserve">markers of </w:delText>
        </w:r>
      </w:del>
      <w:r w:rsidR="00331A07" w:rsidRPr="00717D68">
        <w:rPr>
          <w:rFonts w:eastAsia="Arial"/>
          <w:highlight w:val="white"/>
        </w:rPr>
        <w:t>stress</w:t>
      </w:r>
      <w:r w:rsidR="00331A07">
        <w:rPr>
          <w:rFonts w:eastAsia="Arial"/>
          <w:highlight w:val="white"/>
        </w:rPr>
        <w:t xml:space="preserve"> </w:t>
      </w:r>
      <w:ins w:id="119" w:author="DB" w:date="2023-05-25T13:07:00Z">
        <w:r w:rsidR="00331A07">
          <w:rPr>
            <w:rFonts w:eastAsia="Arial"/>
            <w:highlight w:val="white"/>
          </w:rPr>
          <w:t xml:space="preserve">response </w:t>
        </w:r>
        <w:r w:rsidR="00293CD6">
          <w:rPr>
            <w:rFonts w:eastAsia="Arial"/>
            <w:highlight w:val="white"/>
          </w:rPr>
          <w:t xml:space="preserve">is </w:t>
        </w:r>
        <w:r w:rsidR="00331A07">
          <w:rPr>
            <w:rFonts w:eastAsia="Arial"/>
            <w:highlight w:val="white"/>
          </w:rPr>
          <w:t>wid</w:t>
        </w:r>
        <w:r w:rsidR="0008649E">
          <w:rPr>
            <w:rFonts w:eastAsia="Arial"/>
            <w:highlight w:val="white"/>
          </w:rPr>
          <w:t>e</w:t>
        </w:r>
        <w:r w:rsidR="00331A07">
          <w:rPr>
            <w:rFonts w:eastAsia="Arial"/>
            <w:highlight w:val="white"/>
          </w:rPr>
          <w:t>ly st</w:t>
        </w:r>
        <w:r w:rsidR="0008649E">
          <w:rPr>
            <w:rFonts w:eastAsia="Arial"/>
            <w:highlight w:val="white"/>
          </w:rPr>
          <w:t>u</w:t>
        </w:r>
        <w:r w:rsidR="00331A07">
          <w:rPr>
            <w:rFonts w:eastAsia="Arial"/>
            <w:highlight w:val="white"/>
          </w:rPr>
          <w:t>di</w:t>
        </w:r>
        <w:r w:rsidR="0008649E">
          <w:rPr>
            <w:rFonts w:eastAsia="Arial"/>
            <w:highlight w:val="white"/>
          </w:rPr>
          <w:t>e</w:t>
        </w:r>
        <w:r w:rsidR="00331A07">
          <w:rPr>
            <w:rFonts w:eastAsia="Arial"/>
            <w:highlight w:val="white"/>
          </w:rPr>
          <w:t xml:space="preserve">d </w:t>
        </w:r>
        <w:r w:rsidR="0008649E">
          <w:rPr>
            <w:rFonts w:eastAsia="Arial"/>
            <w:highlight w:val="white"/>
          </w:rPr>
          <w:t xml:space="preserve">(e.g., </w:t>
        </w:r>
        <w:commentRangeStart w:id="120"/>
        <w:proofErr w:type="spellStart"/>
        <w:r w:rsidR="0008649E">
          <w:rPr>
            <w:rFonts w:eastAsia="Arial"/>
            <w:highlight w:val="white"/>
          </w:rPr>
          <w:t>Eschel</w:t>
        </w:r>
        <w:proofErr w:type="spellEnd"/>
        <w:r w:rsidR="0008649E">
          <w:rPr>
            <w:rFonts w:eastAsia="Arial"/>
            <w:highlight w:val="white"/>
          </w:rPr>
          <w:t xml:space="preserve"> et al. 2021</w:t>
        </w:r>
        <w:commentRangeEnd w:id="120"/>
        <w:r w:rsidR="0008649E">
          <w:rPr>
            <w:rStyle w:val="CommentReference"/>
          </w:rPr>
          <w:commentReference w:id="120"/>
        </w:r>
        <w:r w:rsidR="0008649E">
          <w:rPr>
            <w:rFonts w:eastAsia="Arial"/>
            <w:highlight w:val="white"/>
          </w:rPr>
          <w:t xml:space="preserve">), </w:t>
        </w:r>
        <w:r w:rsidR="00331A07">
          <w:rPr>
            <w:rFonts w:eastAsia="Arial"/>
            <w:highlight w:val="white"/>
          </w:rPr>
          <w:t xml:space="preserve">and </w:t>
        </w:r>
      </w:ins>
      <w:r w:rsidR="00331A07">
        <w:rPr>
          <w:rFonts w:eastAsia="Arial"/>
          <w:highlight w:val="white"/>
        </w:rPr>
        <w:t>in corals</w:t>
      </w:r>
      <w:del w:id="121" w:author="DB" w:date="2023-05-25T13:07:00Z">
        <w:r w:rsidR="00716F8B">
          <w:rPr>
            <w:rFonts w:eastAsia="Arial"/>
            <w:highlight w:val="white"/>
          </w:rPr>
          <w:delText xml:space="preserve">. The </w:delText>
        </w:r>
        <w:r w:rsidR="000C73AC">
          <w:rPr>
            <w:rFonts w:eastAsia="Arial"/>
            <w:highlight w:val="white"/>
          </w:rPr>
          <w:delText xml:space="preserve">latter is </w:delText>
        </w:r>
      </w:del>
      <w:ins w:id="122" w:author="DB" w:date="2023-05-25T13:07:00Z">
        <w:r w:rsidR="0008649E">
          <w:rPr>
            <w:rFonts w:eastAsia="Arial"/>
            <w:highlight w:val="white"/>
          </w:rPr>
          <w:t xml:space="preserve">, </w:t>
        </w:r>
      </w:ins>
      <w:r w:rsidR="0008649E">
        <w:rPr>
          <w:rFonts w:eastAsia="Arial"/>
          <w:highlight w:val="white"/>
        </w:rPr>
        <w:t xml:space="preserve">often </w:t>
      </w:r>
      <w:del w:id="123" w:author="DB" w:date="2023-05-25T13:07:00Z">
        <w:r w:rsidR="000C73AC">
          <w:rPr>
            <w:rFonts w:eastAsia="Arial"/>
            <w:highlight w:val="white"/>
          </w:rPr>
          <w:delText>assessed</w:delText>
        </w:r>
      </w:del>
      <w:ins w:id="124" w:author="DB" w:date="2023-05-25T13:07:00Z">
        <w:r w:rsidR="0008649E">
          <w:rPr>
            <w:rFonts w:eastAsia="Arial"/>
            <w:highlight w:val="white"/>
          </w:rPr>
          <w:t>addressed</w:t>
        </w:r>
      </w:ins>
      <w:r w:rsidR="0008649E">
        <w:rPr>
          <w:rFonts w:eastAsia="Arial"/>
          <w:highlight w:val="white"/>
        </w:rPr>
        <w:t xml:space="preserve"> using </w:t>
      </w:r>
      <w:r w:rsidR="00E57615" w:rsidRPr="00717D68">
        <w:rPr>
          <w:rFonts w:eastAsia="Arial"/>
          <w:highlight w:val="white"/>
        </w:rPr>
        <w:t>transcriptome data</w:t>
      </w:r>
      <w:r w:rsidR="00716F8B">
        <w:rPr>
          <w:rFonts w:eastAsia="Arial"/>
          <w:highlight w:val="white"/>
        </w:rPr>
        <w:t xml:space="preserve"> </w:t>
      </w:r>
      <w:r w:rsidR="005E1E62" w:rsidRPr="00717D68">
        <w:rPr>
          <w:rFonts w:eastAsia="Arial"/>
          <w:highlight w:val="white"/>
        </w:rPr>
        <w:t>(</w:t>
      </w:r>
      <w:commentRangeStart w:id="125"/>
      <w:proofErr w:type="spellStart"/>
      <w:r w:rsidR="005E1E62" w:rsidRPr="00717D68">
        <w:rPr>
          <w:rFonts w:eastAsia="Arial"/>
          <w:highlight w:val="white"/>
        </w:rPr>
        <w:t>Cziesielski</w:t>
      </w:r>
      <w:proofErr w:type="spellEnd"/>
      <w:r w:rsidR="005E1E62" w:rsidRPr="00717D68">
        <w:rPr>
          <w:rFonts w:eastAsia="Arial"/>
          <w:highlight w:val="white"/>
        </w:rPr>
        <w:t xml:space="preserve"> et al. 2019; </w:t>
      </w:r>
      <w:proofErr w:type="spellStart"/>
      <w:r w:rsidR="005E1E62" w:rsidRPr="00717D68">
        <w:rPr>
          <w:rFonts w:eastAsia="Arial"/>
          <w:highlight w:val="white"/>
        </w:rPr>
        <w:t>Kenkel</w:t>
      </w:r>
      <w:proofErr w:type="spellEnd"/>
      <w:r w:rsidR="005E1E62" w:rsidRPr="00717D68">
        <w:rPr>
          <w:rFonts w:eastAsia="Arial"/>
          <w:highlight w:val="white"/>
        </w:rPr>
        <w:t xml:space="preserve"> and Wright 2022</w:t>
      </w:r>
      <w:commentRangeEnd w:id="125"/>
      <w:del w:id="126" w:author="DB" w:date="2023-05-25T13:07:00Z">
        <w:r w:rsidR="005E1E62" w:rsidRPr="00717D68">
          <w:rPr>
            <w:rFonts w:eastAsia="Arial"/>
            <w:highlight w:val="white"/>
          </w:rPr>
          <w:delText>)</w:delText>
        </w:r>
        <w:r w:rsidR="00E57615" w:rsidRPr="00717D68">
          <w:rPr>
            <w:rFonts w:eastAsia="Arial"/>
            <w:highlight w:val="white"/>
          </w:rPr>
          <w:delText xml:space="preserve">. </w:delText>
        </w:r>
        <w:r w:rsidR="00A772EF" w:rsidRPr="00717D68">
          <w:rPr>
            <w:rFonts w:eastAsia="Arial"/>
            <w:highlight w:val="white"/>
          </w:rPr>
          <w:delText xml:space="preserve">To address this issue, we </w:delText>
        </w:r>
        <w:r w:rsidR="001F2F3F" w:rsidRPr="00717D68">
          <w:rPr>
            <w:rFonts w:eastAsia="Arial"/>
            <w:highlight w:val="white"/>
          </w:rPr>
          <w:delText>generated</w:delText>
        </w:r>
      </w:del>
      <w:ins w:id="127" w:author="DB" w:date="2023-05-25T13:07:00Z">
        <w:r w:rsidR="00783087">
          <w:rPr>
            <w:rStyle w:val="CommentReference"/>
          </w:rPr>
          <w:commentReference w:id="125"/>
        </w:r>
        <w:r w:rsidR="005E1E62" w:rsidRPr="00717D68">
          <w:rPr>
            <w:rFonts w:eastAsia="Arial"/>
            <w:highlight w:val="white"/>
          </w:rPr>
          <w:t>)</w:t>
        </w:r>
        <w:r w:rsidR="006D6066">
          <w:rPr>
            <w:rFonts w:eastAsia="Arial"/>
            <w:highlight w:val="white"/>
          </w:rPr>
          <w:t>. These rich datasets are</w:t>
        </w:r>
      </w:ins>
      <w:ins w:id="128" w:author="Erin Chille" w:date="2023-05-25T17:55:00Z">
        <w:r w:rsidR="00177FFD">
          <w:rPr>
            <w:rFonts w:eastAsia="Arial"/>
            <w:highlight w:val="white"/>
          </w:rPr>
          <w:t>,</w:t>
        </w:r>
      </w:ins>
      <w:ins w:id="129" w:author="DB" w:date="2023-05-25T13:07:00Z">
        <w:r w:rsidR="006D6066">
          <w:rPr>
            <w:rFonts w:eastAsia="Arial"/>
            <w:highlight w:val="white"/>
          </w:rPr>
          <w:t xml:space="preserve"> however</w:t>
        </w:r>
      </w:ins>
      <w:ins w:id="130" w:author="Erin Chille" w:date="2023-05-25T17:55:00Z">
        <w:r w:rsidR="00177FFD">
          <w:rPr>
            <w:rFonts w:eastAsia="Arial"/>
            <w:highlight w:val="white"/>
          </w:rPr>
          <w:t>,</w:t>
        </w:r>
      </w:ins>
      <w:ins w:id="131" w:author="DB" w:date="2023-05-25T13:07:00Z">
        <w:r w:rsidR="006D6066">
          <w:rPr>
            <w:rFonts w:eastAsia="Arial"/>
            <w:highlight w:val="white"/>
          </w:rPr>
          <w:t xml:space="preserve"> </w:t>
        </w:r>
        <w:r w:rsidR="00AB6CA2">
          <w:rPr>
            <w:rFonts w:eastAsia="Arial"/>
            <w:highlight w:val="white"/>
          </w:rPr>
          <w:t xml:space="preserve">impacted by </w:t>
        </w:r>
        <w:r w:rsidR="001B5C63">
          <w:rPr>
            <w:rFonts w:eastAsia="Arial"/>
            <w:highlight w:val="white"/>
          </w:rPr>
          <w:t>many factors</w:t>
        </w:r>
      </w:ins>
      <w:ins w:id="132" w:author="Erin Chille" w:date="2023-05-25T17:56:00Z">
        <w:r w:rsidR="00177FFD">
          <w:rPr>
            <w:rFonts w:eastAsia="Arial"/>
            <w:highlight w:val="white"/>
          </w:rPr>
          <w:t xml:space="preserve"> </w:t>
        </w:r>
        <w:r w:rsidR="00177FFD">
          <w:rPr>
            <w:rFonts w:eastAsia="Arial"/>
            <w:highlight w:val="white"/>
          </w:rPr>
          <w:t>that may complicate interpretation</w:t>
        </w:r>
        <w:r w:rsidR="00177FFD">
          <w:rPr>
            <w:rFonts w:eastAsia="Arial"/>
            <w:highlight w:val="white"/>
          </w:rPr>
          <w:t>,</w:t>
        </w:r>
      </w:ins>
      <w:ins w:id="133" w:author="DB" w:date="2023-05-25T13:07:00Z">
        <w:del w:id="134" w:author="Erin Chille" w:date="2023-05-25T17:55:00Z">
          <w:r w:rsidR="001B5C63" w:rsidDel="00177FFD">
            <w:rPr>
              <w:rFonts w:eastAsia="Arial"/>
              <w:highlight w:val="white"/>
            </w:rPr>
            <w:delText>,</w:delText>
          </w:r>
        </w:del>
        <w:r w:rsidR="001B5C63">
          <w:rPr>
            <w:rFonts w:eastAsia="Arial"/>
            <w:highlight w:val="white"/>
          </w:rPr>
          <w:t xml:space="preserve"> including </w:t>
        </w:r>
        <w:del w:id="135" w:author="Erin Chille" w:date="2023-05-25T17:55:00Z">
          <w:r w:rsidR="00AB6CA2" w:rsidDel="00177FFD">
            <w:rPr>
              <w:rFonts w:eastAsia="Arial"/>
              <w:highlight w:val="white"/>
            </w:rPr>
            <w:delText xml:space="preserve">the </w:delText>
          </w:r>
        </w:del>
        <w:r w:rsidR="004F0BBA">
          <w:rPr>
            <w:rFonts w:eastAsia="Arial"/>
            <w:highlight w:val="white"/>
          </w:rPr>
          <w:t>host</w:t>
        </w:r>
        <w:r w:rsidR="00AB6CA2">
          <w:rPr>
            <w:rFonts w:eastAsia="Arial"/>
            <w:highlight w:val="white"/>
          </w:rPr>
          <w:t xml:space="preserve"> genotype</w:t>
        </w:r>
      </w:ins>
      <w:ins w:id="136" w:author="Erin Chille" w:date="2023-05-25T17:55:00Z">
        <w:r w:rsidR="00177FFD">
          <w:rPr>
            <w:rFonts w:eastAsia="Arial"/>
            <w:highlight w:val="white"/>
          </w:rPr>
          <w:t xml:space="preserve">, </w:t>
        </w:r>
      </w:ins>
      <w:ins w:id="137" w:author="DB" w:date="2023-05-25T13:07:00Z">
        <w:del w:id="138" w:author="Erin Chille" w:date="2023-05-25T17:55:00Z">
          <w:r w:rsidR="001B5C63" w:rsidDel="00177FFD">
            <w:rPr>
              <w:rFonts w:eastAsia="Arial"/>
              <w:highlight w:val="white"/>
            </w:rPr>
            <w:delText xml:space="preserve"> and its </w:delText>
          </w:r>
        </w:del>
        <w:r w:rsidR="001B5C63">
          <w:rPr>
            <w:rFonts w:eastAsia="Arial"/>
            <w:highlight w:val="white"/>
          </w:rPr>
          <w:t>geographic origin</w:t>
        </w:r>
        <w:r w:rsidR="004F0BBA">
          <w:rPr>
            <w:rFonts w:eastAsia="Arial"/>
            <w:highlight w:val="white"/>
          </w:rPr>
          <w:t>,</w:t>
        </w:r>
        <w:del w:id="139" w:author="Erin Chille" w:date="2023-05-25T17:56:00Z">
          <w:r w:rsidR="00AB6CA2" w:rsidDel="00177FFD">
            <w:rPr>
              <w:rFonts w:eastAsia="Arial"/>
              <w:highlight w:val="white"/>
            </w:rPr>
            <w:delText xml:space="preserve"> </w:delText>
          </w:r>
          <w:r w:rsidR="001B5C63" w:rsidDel="00177FFD">
            <w:rPr>
              <w:rFonts w:eastAsia="Arial"/>
              <w:highlight w:val="white"/>
            </w:rPr>
            <w:delText>the</w:delText>
          </w:r>
        </w:del>
        <w:r w:rsidR="00AB6CA2">
          <w:rPr>
            <w:rFonts w:eastAsia="Arial"/>
            <w:highlight w:val="white"/>
          </w:rPr>
          <w:t xml:space="preserve"> algal symbiont population</w:t>
        </w:r>
        <w:r w:rsidR="004F0BBA">
          <w:rPr>
            <w:rFonts w:eastAsia="Arial"/>
            <w:highlight w:val="white"/>
          </w:rPr>
          <w:t>,</w:t>
        </w:r>
        <w:r w:rsidR="00227324">
          <w:rPr>
            <w:rFonts w:eastAsia="Arial"/>
            <w:highlight w:val="white"/>
          </w:rPr>
          <w:t xml:space="preserve"> </w:t>
        </w:r>
        <w:r w:rsidR="004F0BBA">
          <w:rPr>
            <w:rFonts w:eastAsia="Arial"/>
            <w:highlight w:val="white"/>
          </w:rPr>
          <w:t>and developmental stage</w:t>
        </w:r>
        <w:r w:rsidR="00AB6CA2">
          <w:rPr>
            <w:rFonts w:eastAsia="Arial"/>
            <w:highlight w:val="white"/>
          </w:rPr>
          <w:t xml:space="preserve"> </w:t>
        </w:r>
        <w:del w:id="140" w:author="Erin Chille" w:date="2023-05-25T17:56:00Z">
          <w:r w:rsidR="002C4DD5" w:rsidDel="00177FFD">
            <w:rPr>
              <w:rFonts w:eastAsia="Arial"/>
              <w:highlight w:val="white"/>
            </w:rPr>
            <w:delText xml:space="preserve">that may complicate interpretation </w:delText>
          </w:r>
        </w:del>
        <w:r w:rsidR="00AB6CA2">
          <w:rPr>
            <w:rFonts w:eastAsia="Arial"/>
            <w:highlight w:val="white"/>
          </w:rPr>
          <w:t>(</w:t>
        </w:r>
        <w:commentRangeStart w:id="141"/>
        <w:r w:rsidR="00AB6CA2">
          <w:rPr>
            <w:rFonts w:eastAsia="Arial"/>
            <w:highlight w:val="white"/>
          </w:rPr>
          <w:t>Thomas et al. 2018;</w:t>
        </w:r>
        <w:r w:rsidR="004F0BBA">
          <w:rPr>
            <w:rFonts w:eastAsia="Arial"/>
            <w:highlight w:val="white"/>
          </w:rPr>
          <w:t xml:space="preserve"> Ruggeri et al. 2022</w:t>
        </w:r>
        <w:commentRangeEnd w:id="141"/>
        <w:r w:rsidR="00AB6CA2">
          <w:rPr>
            <w:rStyle w:val="CommentReference"/>
          </w:rPr>
          <w:commentReference w:id="141"/>
        </w:r>
        <w:r w:rsidR="00AB6CA2">
          <w:rPr>
            <w:rFonts w:eastAsia="Arial"/>
            <w:highlight w:val="white"/>
          </w:rPr>
          <w:t xml:space="preserve">). </w:t>
        </w:r>
        <w:r w:rsidR="0060277F">
          <w:rPr>
            <w:rFonts w:eastAsia="Arial"/>
            <w:highlight w:val="white"/>
          </w:rPr>
          <w:t xml:space="preserve">Perhaps most important </w:t>
        </w:r>
        <w:r w:rsidR="002C4DD5">
          <w:rPr>
            <w:rFonts w:eastAsia="Arial"/>
            <w:highlight w:val="white"/>
          </w:rPr>
          <w:t xml:space="preserve">issue </w:t>
        </w:r>
        <w:r w:rsidR="0060277F">
          <w:rPr>
            <w:rFonts w:eastAsia="Arial"/>
            <w:highlight w:val="white"/>
          </w:rPr>
          <w:t xml:space="preserve">is </w:t>
        </w:r>
        <w:del w:id="142" w:author="Erin Chille" w:date="2023-05-25T17:57:00Z">
          <w:r w:rsidR="0060277F" w:rsidDel="00177FFD">
            <w:rPr>
              <w:rFonts w:eastAsia="Arial"/>
              <w:highlight w:val="white"/>
            </w:rPr>
            <w:delText>the finding</w:delText>
          </w:r>
        </w:del>
      </w:ins>
      <w:ins w:id="143" w:author="Erin Chille" w:date="2023-05-25T17:57:00Z">
        <w:r w:rsidR="00177FFD">
          <w:rPr>
            <w:rFonts w:eastAsia="Arial"/>
            <w:highlight w:val="white"/>
          </w:rPr>
          <w:t>that</w:t>
        </w:r>
      </w:ins>
      <w:ins w:id="144" w:author="Erin Chille" w:date="2023-05-25T18:01:00Z">
        <w:r w:rsidR="00177FFD">
          <w:rPr>
            <w:rFonts w:eastAsia="Arial"/>
            <w:highlight w:val="white"/>
          </w:rPr>
          <w:t>,</w:t>
        </w:r>
      </w:ins>
      <w:ins w:id="145" w:author="DB" w:date="2023-05-25T13:07:00Z">
        <w:r w:rsidR="0060277F">
          <w:rPr>
            <w:rFonts w:eastAsia="Arial"/>
            <w:highlight w:val="white"/>
          </w:rPr>
          <w:t xml:space="preserve"> in most eukaryotes</w:t>
        </w:r>
      </w:ins>
      <w:ins w:id="146" w:author="Erin Chille" w:date="2023-05-25T17:57:00Z">
        <w:r w:rsidR="00177FFD">
          <w:rPr>
            <w:rFonts w:eastAsia="Arial"/>
            <w:highlight w:val="white"/>
          </w:rPr>
          <w:t>,</w:t>
        </w:r>
      </w:ins>
      <w:ins w:id="147" w:author="DB" w:date="2023-05-25T13:07:00Z">
        <w:del w:id="148" w:author="Erin Chille" w:date="2023-05-25T17:57:00Z">
          <w:r w:rsidR="0060277F" w:rsidDel="00177FFD">
            <w:rPr>
              <w:rFonts w:eastAsia="Arial"/>
              <w:highlight w:val="white"/>
            </w:rPr>
            <w:delText xml:space="preserve"> that</w:delText>
          </w:r>
        </w:del>
        <w:r w:rsidR="0060277F">
          <w:rPr>
            <w:rFonts w:eastAsia="Arial"/>
            <w:highlight w:val="white"/>
          </w:rPr>
          <w:t xml:space="preserve"> there is </w:t>
        </w:r>
        <w:proofErr w:type="gramStart"/>
        <w:r w:rsidR="0060277F">
          <w:rPr>
            <w:rFonts w:eastAsia="Arial"/>
            <w:highlight w:val="white"/>
          </w:rPr>
          <w:t xml:space="preserve">a </w:t>
        </w:r>
        <w:r w:rsidR="0060277F" w:rsidRPr="0060277F">
          <w:rPr>
            <w:rFonts w:eastAsia="Arial"/>
          </w:rPr>
          <w:t>dynamic</w:t>
        </w:r>
        <w:r w:rsidR="0060277F">
          <w:rPr>
            <w:rFonts w:eastAsia="Arial"/>
          </w:rPr>
          <w:t xml:space="preserve"> </w:t>
        </w:r>
        <w:r w:rsidR="0060277F" w:rsidRPr="0060277F">
          <w:rPr>
            <w:rFonts w:eastAsia="Arial"/>
          </w:rPr>
          <w:t>feedback</w:t>
        </w:r>
        <w:proofErr w:type="gramEnd"/>
        <w:r w:rsidR="0060277F" w:rsidRPr="0060277F">
          <w:rPr>
            <w:rFonts w:eastAsia="Arial"/>
          </w:rPr>
          <w:t xml:space="preserve"> between transcripts and proteins </w:t>
        </w:r>
        <w:r w:rsidR="0060277F">
          <w:rPr>
            <w:rFonts w:eastAsia="Arial"/>
          </w:rPr>
          <w:t xml:space="preserve">that </w:t>
        </w:r>
        <w:r w:rsidR="0060277F">
          <w:rPr>
            <w:rFonts w:eastAsia="Arial"/>
          </w:rPr>
          <w:lastRenderedPageBreak/>
          <w:t>often unlinks these data layers</w:t>
        </w:r>
      </w:ins>
      <w:ins w:id="149" w:author="Erin Chille" w:date="2023-05-25T18:02:00Z">
        <w:r w:rsidR="00177FFD">
          <w:rPr>
            <w:rFonts w:eastAsia="Arial"/>
          </w:rPr>
          <w:t xml:space="preserve">, making </w:t>
        </w:r>
      </w:ins>
      <w:ins w:id="150" w:author="Erin Chille" w:date="2023-05-25T18:03:00Z">
        <w:r w:rsidR="00177FFD">
          <w:rPr>
            <w:rFonts w:eastAsia="Arial"/>
          </w:rPr>
          <w:t>correlation</w:t>
        </w:r>
      </w:ins>
      <w:ins w:id="151" w:author="Erin Chille" w:date="2023-05-25T18:04:00Z">
        <w:r w:rsidR="00177FFD">
          <w:rPr>
            <w:rFonts w:eastAsia="Arial"/>
          </w:rPr>
          <w:t>s</w:t>
        </w:r>
      </w:ins>
      <w:ins w:id="152" w:author="Erin Chille" w:date="2023-05-25T18:02:00Z">
        <w:r w:rsidR="00177FFD">
          <w:rPr>
            <w:rFonts w:eastAsia="Arial"/>
          </w:rPr>
          <w:t xml:space="preserve"> </w:t>
        </w:r>
      </w:ins>
      <w:ins w:id="153" w:author="Erin Chille" w:date="2023-05-25T18:04:00Z">
        <w:r w:rsidR="00177FFD">
          <w:rPr>
            <w:rFonts w:eastAsia="Arial"/>
          </w:rPr>
          <w:t>of</w:t>
        </w:r>
      </w:ins>
      <w:ins w:id="154" w:author="Erin Chille" w:date="2023-05-25T18:02:00Z">
        <w:r w:rsidR="00177FFD">
          <w:rPr>
            <w:rFonts w:eastAsia="Arial"/>
          </w:rPr>
          <w:t xml:space="preserve"> gene expression to observed phenotype </w:t>
        </w:r>
      </w:ins>
      <w:ins w:id="155" w:author="Erin Chille" w:date="2023-05-25T18:03:00Z">
        <w:r w:rsidR="00177FFD">
          <w:rPr>
            <w:rFonts w:eastAsia="Arial"/>
          </w:rPr>
          <w:t>difficult</w:t>
        </w:r>
      </w:ins>
      <w:ins w:id="156" w:author="DB" w:date="2023-05-25T13:07:00Z">
        <w:r w:rsidR="0060277F">
          <w:rPr>
            <w:rFonts w:eastAsia="Arial"/>
          </w:rPr>
          <w:t>.</w:t>
        </w:r>
        <w:r w:rsidR="00600B95">
          <w:rPr>
            <w:rFonts w:eastAsia="Arial"/>
          </w:rPr>
          <w:t xml:space="preserve"> Specifically, t</w:t>
        </w:r>
        <w:r w:rsidR="0060277F">
          <w:rPr>
            <w:rFonts w:eastAsia="Arial"/>
          </w:rPr>
          <w:t>he i</w:t>
        </w:r>
        <w:r w:rsidR="0060277F" w:rsidRPr="0060277F">
          <w:rPr>
            <w:rFonts w:eastAsia="Arial"/>
          </w:rPr>
          <w:t xml:space="preserve">nherent “noise” </w:t>
        </w:r>
        <w:r w:rsidR="0060277F">
          <w:rPr>
            <w:rFonts w:eastAsia="Arial"/>
          </w:rPr>
          <w:t>present in gene expression data (</w:t>
        </w:r>
        <w:commentRangeStart w:id="157"/>
        <w:proofErr w:type="spellStart"/>
        <w:r w:rsidR="0060277F">
          <w:rPr>
            <w:rFonts w:eastAsia="Arial"/>
          </w:rPr>
          <w:t>Raser</w:t>
        </w:r>
        <w:proofErr w:type="spellEnd"/>
        <w:r w:rsidR="0060277F">
          <w:rPr>
            <w:rFonts w:eastAsia="Arial"/>
          </w:rPr>
          <w:t xml:space="preserve"> and O’Shea 2005</w:t>
        </w:r>
        <w:commentRangeEnd w:id="157"/>
        <w:r w:rsidR="0060277F">
          <w:rPr>
            <w:rStyle w:val="CommentReference"/>
          </w:rPr>
          <w:commentReference w:id="157"/>
        </w:r>
        <w:r w:rsidR="0060277F">
          <w:rPr>
            <w:rFonts w:eastAsia="Arial"/>
          </w:rPr>
          <w:t>)</w:t>
        </w:r>
        <w:r w:rsidR="00600B95">
          <w:rPr>
            <w:rFonts w:eastAsia="Arial"/>
          </w:rPr>
          <w:t xml:space="preserve"> and the shorter half-life of mRNA</w:t>
        </w:r>
        <w:r w:rsidR="00AB71BD">
          <w:rPr>
            <w:rFonts w:eastAsia="Arial"/>
          </w:rPr>
          <w:t>,</w:t>
        </w:r>
        <w:r w:rsidR="00600B95">
          <w:rPr>
            <w:rFonts w:eastAsia="Arial"/>
          </w:rPr>
          <w:t xml:space="preserve"> when compared to protein</w:t>
        </w:r>
        <w:r w:rsidR="00AB71BD">
          <w:rPr>
            <w:rFonts w:eastAsia="Arial"/>
          </w:rPr>
          <w:t>s,</w:t>
        </w:r>
        <w:r w:rsidR="00600B95">
          <w:rPr>
            <w:rFonts w:eastAsia="Arial"/>
          </w:rPr>
          <w:t xml:space="preserve"> </w:t>
        </w:r>
        <w:r w:rsidR="0060277F">
          <w:rPr>
            <w:rFonts w:eastAsia="Arial"/>
          </w:rPr>
          <w:t xml:space="preserve">is </w:t>
        </w:r>
        <w:r w:rsidR="009E3BFF">
          <w:rPr>
            <w:rFonts w:eastAsia="Arial"/>
          </w:rPr>
          <w:t>modulated</w:t>
        </w:r>
        <w:r w:rsidR="0060277F">
          <w:rPr>
            <w:rFonts w:eastAsia="Arial"/>
          </w:rPr>
          <w:t xml:space="preserve"> by post-transcriptional processes that </w:t>
        </w:r>
        <w:r w:rsidR="00600B95">
          <w:rPr>
            <w:rFonts w:eastAsia="Arial"/>
          </w:rPr>
          <w:t>stabilize the proteomic and metabolomic response to stress (</w:t>
        </w:r>
        <w:commentRangeStart w:id="158"/>
        <w:r w:rsidR="00E23A38">
          <w:rPr>
            <w:rFonts w:eastAsia="Arial"/>
          </w:rPr>
          <w:t>Vogel and Marcotte 2012</w:t>
        </w:r>
        <w:commentRangeEnd w:id="158"/>
        <w:r w:rsidR="00E23A38">
          <w:rPr>
            <w:rStyle w:val="CommentReference"/>
          </w:rPr>
          <w:commentReference w:id="158"/>
        </w:r>
        <w:r w:rsidR="0038522A">
          <w:rPr>
            <w:rFonts w:eastAsia="Arial"/>
          </w:rPr>
          <w:t>; Liu et al. 2016</w:t>
        </w:r>
        <w:r w:rsidR="00600B95">
          <w:rPr>
            <w:rFonts w:eastAsia="Arial"/>
          </w:rPr>
          <w:t xml:space="preserve">). </w:t>
        </w:r>
        <w:r w:rsidR="009E3BFF">
          <w:rPr>
            <w:rFonts w:eastAsia="Arial"/>
          </w:rPr>
          <w:t>Therefore, a</w:t>
        </w:r>
        <w:r w:rsidR="006A4A9B">
          <w:rPr>
            <w:rFonts w:eastAsia="Arial"/>
            <w:highlight w:val="white"/>
          </w:rPr>
          <w:t xml:space="preserve">lthough thousands of genes are differentially expressed </w:t>
        </w:r>
        <w:r w:rsidR="00227324">
          <w:rPr>
            <w:rFonts w:eastAsia="Arial"/>
            <w:highlight w:val="white"/>
          </w:rPr>
          <w:t xml:space="preserve">in corals </w:t>
        </w:r>
        <w:r w:rsidR="006A4A9B">
          <w:rPr>
            <w:rFonts w:eastAsia="Arial"/>
            <w:highlight w:val="white"/>
          </w:rPr>
          <w:t>under thermal stress</w:t>
        </w:r>
        <w:r w:rsidR="00BD04BB">
          <w:rPr>
            <w:rFonts w:eastAsia="Arial"/>
            <w:highlight w:val="white"/>
          </w:rPr>
          <w:t xml:space="preserve"> (e.g., </w:t>
        </w:r>
        <w:commentRangeStart w:id="159"/>
        <w:r w:rsidR="00802BB4">
          <w:rPr>
            <w:rFonts w:eastAsia="Arial"/>
            <w:highlight w:val="white"/>
          </w:rPr>
          <w:t>Cleves et al. 2019</w:t>
        </w:r>
        <w:commentRangeEnd w:id="159"/>
        <w:r w:rsidR="00802BB4">
          <w:rPr>
            <w:rStyle w:val="CommentReference"/>
          </w:rPr>
          <w:commentReference w:id="159"/>
        </w:r>
        <w:r w:rsidR="00BD04BB">
          <w:rPr>
            <w:rFonts w:eastAsia="Arial"/>
            <w:highlight w:val="white"/>
          </w:rPr>
          <w:t>)</w:t>
        </w:r>
        <w:r w:rsidR="006A4A9B">
          <w:rPr>
            <w:rFonts w:eastAsia="Arial"/>
            <w:highlight w:val="white"/>
          </w:rPr>
          <w:t xml:space="preserve">, </w:t>
        </w:r>
        <w:commentRangeStart w:id="160"/>
        <w:r w:rsidR="006A4A9B">
          <w:rPr>
            <w:rFonts w:eastAsia="Arial"/>
            <w:highlight w:val="white"/>
          </w:rPr>
          <w:t>gene co-expression analysis</w:t>
        </w:r>
      </w:ins>
      <w:commentRangeEnd w:id="160"/>
      <w:r w:rsidR="00F43302">
        <w:rPr>
          <w:rStyle w:val="CommentReference"/>
        </w:rPr>
        <w:commentReference w:id="160"/>
      </w:r>
      <w:ins w:id="161" w:author="DB" w:date="2023-05-25T13:07:00Z">
        <w:r w:rsidR="006A4A9B">
          <w:rPr>
            <w:rFonts w:eastAsia="Arial"/>
            <w:highlight w:val="white"/>
          </w:rPr>
          <w:t xml:space="preserve"> identifies </w:t>
        </w:r>
        <w:r w:rsidR="009E3BFF">
          <w:rPr>
            <w:rFonts w:eastAsia="Arial"/>
            <w:highlight w:val="white"/>
          </w:rPr>
          <w:t>only a</w:t>
        </w:r>
        <w:r w:rsidR="006A4A9B">
          <w:rPr>
            <w:rFonts w:eastAsia="Arial"/>
            <w:highlight w:val="white"/>
          </w:rPr>
          <w:t xml:space="preserve"> small number of network modules that </w:t>
        </w:r>
        <w:r w:rsidR="002C4DD5">
          <w:rPr>
            <w:rFonts w:eastAsia="Arial"/>
            <w:highlight w:val="white"/>
          </w:rPr>
          <w:t xml:space="preserve">may </w:t>
        </w:r>
        <w:r w:rsidR="006A4A9B">
          <w:rPr>
            <w:rFonts w:eastAsia="Arial"/>
            <w:highlight w:val="white"/>
          </w:rPr>
          <w:t>comprise the primary bleaching response (</w:t>
        </w:r>
        <w:commentRangeStart w:id="162"/>
        <w:r w:rsidR="006A4A9B">
          <w:rPr>
            <w:rFonts w:eastAsia="Arial"/>
            <w:highlight w:val="white"/>
          </w:rPr>
          <w:t xml:space="preserve">Rose et al. 2015; </w:t>
        </w:r>
        <w:r w:rsidR="00293CD6">
          <w:rPr>
            <w:rFonts w:eastAsia="Arial"/>
            <w:highlight w:val="white"/>
          </w:rPr>
          <w:t xml:space="preserve">Cleves et al. 2019; </w:t>
        </w:r>
        <w:r w:rsidR="006A4A9B">
          <w:rPr>
            <w:rFonts w:eastAsia="Arial"/>
            <w:highlight w:val="white"/>
          </w:rPr>
          <w:t>Williams et al. 2021</w:t>
        </w:r>
        <w:commentRangeEnd w:id="162"/>
        <w:r w:rsidR="006A4A9B">
          <w:rPr>
            <w:rStyle w:val="CommentReference"/>
          </w:rPr>
          <w:commentReference w:id="162"/>
        </w:r>
        <w:r w:rsidR="006A4A9B">
          <w:rPr>
            <w:rFonts w:eastAsia="Arial"/>
            <w:highlight w:val="white"/>
          </w:rPr>
          <w:t xml:space="preserve">). </w:t>
        </w:r>
      </w:ins>
    </w:p>
    <w:p w14:paraId="1480E513" w14:textId="00F222E7" w:rsidR="00E05695" w:rsidRDefault="00A772EF" w:rsidP="00B3721D">
      <w:pPr>
        <w:spacing w:line="480" w:lineRule="auto"/>
        <w:ind w:firstLine="720"/>
        <w:rPr>
          <w:ins w:id="163" w:author="DB" w:date="2023-05-25T13:07:00Z"/>
          <w:rFonts w:eastAsia="Arial"/>
        </w:rPr>
      </w:pPr>
      <w:ins w:id="164" w:author="DB" w:date="2023-05-25T13:07:00Z">
        <w:r w:rsidRPr="00717D68">
          <w:rPr>
            <w:rFonts w:eastAsia="Arial"/>
            <w:highlight w:val="white"/>
          </w:rPr>
          <w:t xml:space="preserve">To </w:t>
        </w:r>
        <w:r w:rsidR="00DF09F1">
          <w:rPr>
            <w:rFonts w:eastAsia="Arial"/>
            <w:highlight w:val="white"/>
          </w:rPr>
          <w:t xml:space="preserve">dig deeper into the </w:t>
        </w:r>
        <w:r w:rsidR="00227324">
          <w:rPr>
            <w:rFonts w:eastAsia="Arial"/>
            <w:highlight w:val="white"/>
          </w:rPr>
          <w:t xml:space="preserve">link between coral host genotype and the abiotic stress response vis-à-vis gene expression, </w:t>
        </w:r>
        <w:r w:rsidRPr="00717D68">
          <w:rPr>
            <w:rFonts w:eastAsia="Arial"/>
            <w:highlight w:val="white"/>
          </w:rPr>
          <w:t xml:space="preserve">we </w:t>
        </w:r>
        <w:r w:rsidR="00A76849">
          <w:rPr>
            <w:rFonts w:eastAsia="Arial"/>
            <w:highlight w:val="white"/>
          </w:rPr>
          <w:t>analyzed</w:t>
        </w:r>
      </w:ins>
      <w:r w:rsidR="00A76849" w:rsidRPr="00717D68">
        <w:rPr>
          <w:rFonts w:eastAsia="Arial"/>
          <w:highlight w:val="white"/>
        </w:rPr>
        <w:t xml:space="preserve"> </w:t>
      </w:r>
      <w:r w:rsidR="001F2F3F" w:rsidRPr="00717D68">
        <w:rPr>
          <w:rFonts w:eastAsia="Arial"/>
          <w:highlight w:val="white"/>
        </w:rPr>
        <w:t xml:space="preserve">RNA-seq data from </w:t>
      </w:r>
      <w:commentRangeStart w:id="165"/>
      <w:r w:rsidR="000C73AC">
        <w:rPr>
          <w:rFonts w:eastAsia="Arial"/>
          <w:highlight w:val="white"/>
        </w:rPr>
        <w:t>119</w:t>
      </w:r>
      <w:commentRangeEnd w:id="165"/>
      <w:r w:rsidR="00F43302">
        <w:rPr>
          <w:rStyle w:val="CommentReference"/>
        </w:rPr>
        <w:commentReference w:id="165"/>
      </w:r>
      <w:r w:rsidR="000C73AC" w:rsidRPr="00717D68">
        <w:rPr>
          <w:rFonts w:eastAsia="Arial"/>
          <w:highlight w:val="white"/>
        </w:rPr>
        <w:t xml:space="preserve"> </w:t>
      </w:r>
      <w:del w:id="166" w:author="DB" w:date="2023-05-25T13:07:00Z">
        <w:r w:rsidR="00086BC9" w:rsidRPr="00717D68">
          <w:rPr>
            <w:rFonts w:eastAsia="Arial"/>
            <w:highlight w:val="white"/>
          </w:rPr>
          <w:delText xml:space="preserve">randomly sampled </w:delText>
        </w:r>
      </w:del>
      <w:proofErr w:type="spellStart"/>
      <w:r w:rsidR="001F2F3F" w:rsidRPr="00717D68">
        <w:rPr>
          <w:rFonts w:eastAsia="Arial"/>
          <w:i/>
          <w:highlight w:val="white"/>
        </w:rPr>
        <w:t>Pocillopora</w:t>
      </w:r>
      <w:proofErr w:type="spellEnd"/>
      <w:r w:rsidR="001F2F3F" w:rsidRPr="00717D68">
        <w:rPr>
          <w:rFonts w:eastAsia="Arial"/>
          <w:i/>
          <w:highlight w:val="white"/>
        </w:rPr>
        <w:t xml:space="preserve"> acuta</w:t>
      </w:r>
      <w:r w:rsidR="001F2F3F" w:rsidRPr="00717D68">
        <w:rPr>
          <w:rFonts w:eastAsia="Arial"/>
          <w:highlight w:val="white"/>
        </w:rPr>
        <w:t xml:space="preserve"> corals</w:t>
      </w:r>
      <w:del w:id="167" w:author="DB" w:date="2023-05-25T13:07:00Z">
        <w:r w:rsidR="00252856" w:rsidRPr="00717D68">
          <w:rPr>
            <w:rFonts w:eastAsia="Arial"/>
            <w:highlight w:val="white"/>
          </w:rPr>
          <w:delText xml:space="preserve">, which </w:delText>
        </w:r>
        <w:r w:rsidR="0066305D">
          <w:rPr>
            <w:rFonts w:eastAsia="Arial"/>
            <w:highlight w:val="white"/>
          </w:rPr>
          <w:delText>a</w:delText>
        </w:r>
        <w:r w:rsidR="00252856" w:rsidRPr="00717D68">
          <w:rPr>
            <w:rFonts w:eastAsia="Arial"/>
            <w:highlight w:val="white"/>
          </w:rPr>
          <w:delText>re a mix of triploid</w:delText>
        </w:r>
        <w:r w:rsidR="00BE4201" w:rsidRPr="00717D68">
          <w:rPr>
            <w:rFonts w:eastAsia="Arial"/>
            <w:highlight w:val="white"/>
          </w:rPr>
          <w:delText>s</w:delText>
        </w:r>
        <w:r w:rsidR="00252856" w:rsidRPr="00717D68">
          <w:rPr>
            <w:rFonts w:eastAsia="Arial"/>
            <w:highlight w:val="white"/>
          </w:rPr>
          <w:delText xml:space="preserve"> and diploid</w:delText>
        </w:r>
        <w:r w:rsidR="00BE4201" w:rsidRPr="00717D68">
          <w:rPr>
            <w:rFonts w:eastAsia="Arial"/>
            <w:highlight w:val="white"/>
          </w:rPr>
          <w:delText>s</w:delText>
        </w:r>
        <w:r w:rsidR="00252856" w:rsidRPr="00717D68">
          <w:rPr>
            <w:rFonts w:eastAsia="Arial"/>
            <w:highlight w:val="white"/>
          </w:rPr>
          <w:delText>,</w:delText>
        </w:r>
      </w:del>
      <w:r w:rsidR="00B17DEB">
        <w:rPr>
          <w:rFonts w:eastAsia="Arial"/>
          <w:highlight w:val="white"/>
        </w:rPr>
        <w:t xml:space="preserve"> </w:t>
      </w:r>
      <w:r w:rsidR="001F2F3F" w:rsidRPr="00717D68">
        <w:rPr>
          <w:rFonts w:eastAsia="Arial"/>
          <w:highlight w:val="white"/>
        </w:rPr>
        <w:t xml:space="preserve">from </w:t>
      </w:r>
      <w:proofErr w:type="spellStart"/>
      <w:r w:rsidR="001F2F3F" w:rsidRPr="00717D68">
        <w:rPr>
          <w:rFonts w:eastAsia="Arial"/>
        </w:rPr>
        <w:t>Kāneʻohe</w:t>
      </w:r>
      <w:proofErr w:type="spellEnd"/>
      <w:r w:rsidR="001F2F3F" w:rsidRPr="00717D68">
        <w:rPr>
          <w:rFonts w:eastAsia="Arial"/>
        </w:rPr>
        <w:t xml:space="preserve"> Bay, </w:t>
      </w:r>
      <w:proofErr w:type="spellStart"/>
      <w:r w:rsidR="001F2F3F" w:rsidRPr="00717D68">
        <w:rPr>
          <w:rFonts w:eastAsia="Arial"/>
        </w:rPr>
        <w:t>Hawaiʻi</w:t>
      </w:r>
      <w:proofErr w:type="spellEnd"/>
      <w:r w:rsidR="001F2F3F" w:rsidRPr="00717D68">
        <w:rPr>
          <w:rFonts w:eastAsia="Arial"/>
        </w:rPr>
        <w:t xml:space="preserve"> </w:t>
      </w:r>
      <w:r w:rsidR="00386F1F">
        <w:rPr>
          <w:rFonts w:eastAsia="Arial"/>
        </w:rPr>
        <w:t>(</w:t>
      </w:r>
      <w:r w:rsidR="00386F1F" w:rsidRPr="00386F1F">
        <w:rPr>
          <w:rFonts w:eastAsia="Arial"/>
          <w:b/>
        </w:rPr>
        <w:t xml:space="preserve">Figs. </w:t>
      </w:r>
      <w:del w:id="168" w:author="DB" w:date="2023-05-25T13:07:00Z">
        <w:r w:rsidR="00386F1F" w:rsidRPr="00386F1F">
          <w:rPr>
            <w:rFonts w:eastAsia="Arial"/>
            <w:b/>
          </w:rPr>
          <w:delText>1A. 1B</w:delText>
        </w:r>
        <w:r w:rsidR="00386F1F">
          <w:rPr>
            <w:rFonts w:eastAsia="Arial"/>
          </w:rPr>
          <w:delText xml:space="preserve">) </w:delText>
        </w:r>
        <w:r w:rsidR="00086BC9" w:rsidRPr="00717D68">
          <w:rPr>
            <w:rFonts w:eastAsia="Arial"/>
          </w:rPr>
          <w:delText xml:space="preserve">that </w:delText>
        </w:r>
      </w:del>
      <w:ins w:id="169" w:author="DB" w:date="2023-05-25T13:07:00Z">
        <w:r w:rsidR="00386F1F" w:rsidRPr="00386F1F">
          <w:rPr>
            <w:rFonts w:eastAsia="Arial"/>
            <w:b/>
          </w:rPr>
          <w:t>1</w:t>
        </w:r>
        <w:r w:rsidR="001A368F">
          <w:rPr>
            <w:rFonts w:eastAsia="Arial"/>
            <w:b/>
          </w:rPr>
          <w:t>a</w:t>
        </w:r>
        <w:r w:rsidR="00386F1F" w:rsidRPr="00386F1F">
          <w:rPr>
            <w:rFonts w:eastAsia="Arial"/>
            <w:b/>
          </w:rPr>
          <w:t>. 1</w:t>
        </w:r>
        <w:r w:rsidR="001A368F">
          <w:rPr>
            <w:rFonts w:eastAsia="Arial"/>
            <w:b/>
          </w:rPr>
          <w:t>b</w:t>
        </w:r>
        <w:r w:rsidR="00386F1F">
          <w:rPr>
            <w:rFonts w:eastAsia="Arial"/>
          </w:rPr>
          <w:t>)</w:t>
        </w:r>
        <w:r w:rsidR="001B122E">
          <w:rPr>
            <w:rFonts w:eastAsia="Arial"/>
          </w:rPr>
          <w:t>,</w:t>
        </w:r>
        <w:r w:rsidR="00386F1F">
          <w:rPr>
            <w:rFonts w:eastAsia="Arial"/>
          </w:rPr>
          <w:t xml:space="preserve"> </w:t>
        </w:r>
        <w:r w:rsidR="00322852">
          <w:rPr>
            <w:rFonts w:eastAsia="Arial"/>
          </w:rPr>
          <w:t xml:space="preserve">which </w:t>
        </w:r>
      </w:ins>
      <w:r w:rsidR="00D80176">
        <w:rPr>
          <w:rFonts w:eastAsia="Arial"/>
        </w:rPr>
        <w:t>were</w:t>
      </w:r>
      <w:r w:rsidR="00322852">
        <w:rPr>
          <w:rFonts w:eastAsia="Arial"/>
        </w:rPr>
        <w:t xml:space="preserve"> </w:t>
      </w:r>
      <w:del w:id="170" w:author="DB" w:date="2023-05-25T13:07:00Z">
        <w:r w:rsidR="00086BC9" w:rsidRPr="00717D68">
          <w:rPr>
            <w:rFonts w:eastAsia="Arial"/>
          </w:rPr>
          <w:delText xml:space="preserve">exposed to </w:delText>
        </w:r>
        <w:r w:rsidR="00194643" w:rsidRPr="00717D68">
          <w:rPr>
            <w:rFonts w:eastAsia="Arial"/>
          </w:rPr>
          <w:delText>abiotic stress</w:delText>
        </w:r>
        <w:r w:rsidR="00086BC9" w:rsidRPr="00717D68">
          <w:rPr>
            <w:rFonts w:eastAsia="Arial"/>
          </w:rPr>
          <w:delText>.</w:delText>
        </w:r>
        <w:r w:rsidR="001F2F3F" w:rsidRPr="00717D68">
          <w:rPr>
            <w:rFonts w:eastAsia="Arial"/>
          </w:rPr>
          <w:delText xml:space="preserve"> </w:delText>
        </w:r>
        <w:r w:rsidR="0086773F" w:rsidRPr="00717D68">
          <w:rPr>
            <w:rFonts w:eastAsia="Arial"/>
          </w:rPr>
          <w:delText>E</w:delText>
        </w:r>
        <w:r w:rsidR="00D86B8D" w:rsidRPr="00717D68">
          <w:rPr>
            <w:rFonts w:eastAsia="Arial"/>
          </w:rPr>
          <w:delText>xisting</w:delText>
        </w:r>
      </w:del>
      <w:ins w:id="171" w:author="DB" w:date="2023-05-25T13:07:00Z">
        <w:r w:rsidR="00322852">
          <w:rPr>
            <w:rFonts w:eastAsia="Arial"/>
          </w:rPr>
          <w:t xml:space="preserve">randomly </w:t>
        </w:r>
        <w:r w:rsidR="00CC5FCA">
          <w:rPr>
            <w:rFonts w:eastAsia="Arial"/>
          </w:rPr>
          <w:t xml:space="preserve">distributed </w:t>
        </w:r>
        <w:r w:rsidR="00D80176">
          <w:rPr>
            <w:rFonts w:eastAsia="Arial"/>
          </w:rPr>
          <w:t xml:space="preserve">in </w:t>
        </w:r>
        <w:r w:rsidR="00322852">
          <w:rPr>
            <w:rFonts w:eastAsia="Arial"/>
          </w:rPr>
          <w:t>tanks</w:t>
        </w:r>
        <w:r w:rsidR="00D80176">
          <w:rPr>
            <w:rFonts w:eastAsia="Arial"/>
          </w:rPr>
          <w:t xml:space="preserve"> that</w:t>
        </w:r>
        <w:r w:rsidR="00322852">
          <w:rPr>
            <w:rFonts w:eastAsia="Arial"/>
          </w:rPr>
          <w:t xml:space="preserve"> </w:t>
        </w:r>
        <w:r w:rsidR="00A76849">
          <w:rPr>
            <w:rFonts w:eastAsia="Arial"/>
          </w:rPr>
          <w:t>simulat</w:t>
        </w:r>
        <w:r w:rsidR="00D80176">
          <w:rPr>
            <w:rFonts w:eastAsia="Arial"/>
          </w:rPr>
          <w:t>ed</w:t>
        </w:r>
        <w:r w:rsidR="00A76849">
          <w:rPr>
            <w:rFonts w:eastAsia="Arial"/>
          </w:rPr>
          <w:t xml:space="preserve"> </w:t>
        </w:r>
        <w:r w:rsidR="00227324">
          <w:rPr>
            <w:rFonts w:eastAsia="Arial"/>
          </w:rPr>
          <w:t>thermal and</w:t>
        </w:r>
        <w:r w:rsidR="00A76849">
          <w:rPr>
            <w:rFonts w:eastAsia="Arial"/>
          </w:rPr>
          <w:t>/or</w:t>
        </w:r>
        <w:r w:rsidR="00227324">
          <w:rPr>
            <w:rFonts w:eastAsia="Arial"/>
          </w:rPr>
          <w:t xml:space="preserve"> </w:t>
        </w:r>
        <w:r w:rsidR="00FC1E49">
          <w:rPr>
            <w:rFonts w:eastAsia="Arial"/>
          </w:rPr>
          <w:t xml:space="preserve">low </w:t>
        </w:r>
        <w:r w:rsidR="00227324">
          <w:rPr>
            <w:rFonts w:eastAsia="Arial"/>
          </w:rPr>
          <w:t xml:space="preserve">pH </w:t>
        </w:r>
        <w:r w:rsidR="00194643" w:rsidRPr="00717D68">
          <w:rPr>
            <w:rFonts w:eastAsia="Arial"/>
          </w:rPr>
          <w:t>stress</w:t>
        </w:r>
        <w:r w:rsidR="00A76849">
          <w:rPr>
            <w:rFonts w:eastAsia="Arial"/>
          </w:rPr>
          <w:t xml:space="preserve"> conditions</w:t>
        </w:r>
        <w:r w:rsidR="00086BC9" w:rsidRPr="00717D68">
          <w:rPr>
            <w:rFonts w:eastAsia="Arial"/>
          </w:rPr>
          <w:t>.</w:t>
        </w:r>
        <w:r w:rsidR="001F2F3F" w:rsidRPr="00717D68">
          <w:rPr>
            <w:rFonts w:eastAsia="Arial"/>
          </w:rPr>
          <w:t xml:space="preserve"> </w:t>
        </w:r>
        <w:r w:rsidR="00DF09F1">
          <w:rPr>
            <w:rFonts w:eastAsia="Arial"/>
          </w:rPr>
          <w:t>The assumption</w:t>
        </w:r>
        <w:r w:rsidR="009C1DE6">
          <w:rPr>
            <w:rFonts w:eastAsia="Arial"/>
          </w:rPr>
          <w:t>s</w:t>
        </w:r>
        <w:r w:rsidR="00DF09F1">
          <w:rPr>
            <w:rFonts w:eastAsia="Arial"/>
          </w:rPr>
          <w:t xml:space="preserve"> </w:t>
        </w:r>
        <w:r w:rsidR="00CC5FCA">
          <w:rPr>
            <w:rFonts w:eastAsia="Arial"/>
          </w:rPr>
          <w:t xml:space="preserve">underlying this </w:t>
        </w:r>
        <w:r w:rsidR="00DD15AC">
          <w:rPr>
            <w:rFonts w:eastAsia="Arial"/>
          </w:rPr>
          <w:t xml:space="preserve">experiment </w:t>
        </w:r>
        <w:r w:rsidR="00DF09F1">
          <w:rPr>
            <w:rFonts w:eastAsia="Arial"/>
          </w:rPr>
          <w:t>w</w:t>
        </w:r>
        <w:r w:rsidR="00CC5FCA">
          <w:rPr>
            <w:rFonts w:eastAsia="Arial"/>
          </w:rPr>
          <w:t>ere</w:t>
        </w:r>
        <w:r w:rsidR="00DF09F1">
          <w:rPr>
            <w:rFonts w:eastAsia="Arial"/>
          </w:rPr>
          <w:t xml:space="preserve"> that treatment would dominate genotype</w:t>
        </w:r>
        <w:r w:rsidR="00A76849">
          <w:rPr>
            <w:rFonts w:eastAsia="Arial"/>
          </w:rPr>
          <w:t xml:space="preserve"> and </w:t>
        </w:r>
        <w:r w:rsidR="00D80176">
          <w:rPr>
            <w:rFonts w:eastAsia="Arial"/>
          </w:rPr>
          <w:t xml:space="preserve">that </w:t>
        </w:r>
        <w:r w:rsidR="00A76849">
          <w:rPr>
            <w:rFonts w:eastAsia="Arial"/>
          </w:rPr>
          <w:t xml:space="preserve">each coral colony sampled would represent a genetically </w:t>
        </w:r>
        <w:r w:rsidR="00DD15AC">
          <w:rPr>
            <w:rFonts w:eastAsia="Arial"/>
          </w:rPr>
          <w:t xml:space="preserve">distinct </w:t>
        </w:r>
        <w:r w:rsidR="00A76849">
          <w:rPr>
            <w:rFonts w:eastAsia="Arial"/>
          </w:rPr>
          <w:t>individual</w:t>
        </w:r>
        <w:r w:rsidR="00CC5FCA">
          <w:rPr>
            <w:rFonts w:eastAsia="Arial"/>
          </w:rPr>
          <w:t xml:space="preserve">. Therefore, </w:t>
        </w:r>
        <w:r w:rsidR="00DF09F1">
          <w:rPr>
            <w:rFonts w:eastAsia="Arial"/>
          </w:rPr>
          <w:t>the experiment</w:t>
        </w:r>
        <w:r w:rsidR="00A76849">
          <w:rPr>
            <w:rFonts w:eastAsia="Arial"/>
          </w:rPr>
          <w:t xml:space="preserve"> was expected to</w:t>
        </w:r>
        <w:r w:rsidR="00DF09F1">
          <w:rPr>
            <w:rFonts w:eastAsia="Arial"/>
          </w:rPr>
          <w:t xml:space="preserve"> reveal the core set of </w:t>
        </w:r>
        <w:r w:rsidR="00A76849">
          <w:rPr>
            <w:rFonts w:eastAsia="Arial"/>
          </w:rPr>
          <w:t>population-wide</w:t>
        </w:r>
        <w:r w:rsidR="002C4DD5">
          <w:rPr>
            <w:rFonts w:eastAsia="Arial"/>
          </w:rPr>
          <w:t>,</w:t>
        </w:r>
        <w:r w:rsidR="00A76849">
          <w:rPr>
            <w:rFonts w:eastAsia="Arial"/>
          </w:rPr>
          <w:t xml:space="preserve"> </w:t>
        </w:r>
        <w:r w:rsidR="00DF09F1">
          <w:rPr>
            <w:rFonts w:eastAsia="Arial"/>
          </w:rPr>
          <w:t>shared stress respons</w:t>
        </w:r>
        <w:r w:rsidR="00E05695">
          <w:rPr>
            <w:rFonts w:eastAsia="Arial"/>
          </w:rPr>
          <w:t>e</w:t>
        </w:r>
        <w:r w:rsidR="00DF09F1">
          <w:rPr>
            <w:rFonts w:eastAsia="Arial"/>
          </w:rPr>
          <w:t xml:space="preserve"> genes in </w:t>
        </w:r>
        <w:r w:rsidR="00CC5FCA">
          <w:rPr>
            <w:rFonts w:eastAsia="Arial"/>
          </w:rPr>
          <w:t xml:space="preserve">this </w:t>
        </w:r>
        <w:r w:rsidR="001B122E">
          <w:rPr>
            <w:rFonts w:eastAsia="Arial"/>
          </w:rPr>
          <w:t>stress-sensitive</w:t>
        </w:r>
        <w:r w:rsidR="00DF09F1">
          <w:rPr>
            <w:rFonts w:eastAsia="Arial"/>
          </w:rPr>
          <w:t xml:space="preserve"> </w:t>
        </w:r>
        <w:r w:rsidR="00CC5FCA">
          <w:rPr>
            <w:rFonts w:eastAsia="Arial"/>
          </w:rPr>
          <w:t>species</w:t>
        </w:r>
        <w:r w:rsidR="00CC5FCA" w:rsidRPr="00717D68">
          <w:rPr>
            <w:rFonts w:eastAsia="Arial"/>
            <w:highlight w:val="white"/>
          </w:rPr>
          <w:t xml:space="preserve"> </w:t>
        </w:r>
        <w:r w:rsidR="001B122E">
          <w:rPr>
            <w:rFonts w:eastAsia="Arial"/>
          </w:rPr>
          <w:t>(</w:t>
        </w:r>
        <w:commentRangeStart w:id="172"/>
        <w:r w:rsidR="001B122E">
          <w:rPr>
            <w:rFonts w:eastAsia="Arial"/>
          </w:rPr>
          <w:t>Williams et al. 2021</w:t>
        </w:r>
        <w:commentRangeEnd w:id="172"/>
        <w:r w:rsidR="001B122E">
          <w:rPr>
            <w:rStyle w:val="CommentReference"/>
          </w:rPr>
          <w:commentReference w:id="172"/>
        </w:r>
        <w:r w:rsidR="001B122E">
          <w:rPr>
            <w:rFonts w:eastAsia="Arial"/>
          </w:rPr>
          <w:t>)</w:t>
        </w:r>
        <w:r w:rsidR="00DF09F1">
          <w:rPr>
            <w:rFonts w:eastAsia="Arial"/>
          </w:rPr>
          <w:t>. This work was made more intriguing when post hoc analysis of</w:t>
        </w:r>
      </w:ins>
      <w:r w:rsidR="00DF09F1">
        <w:rPr>
          <w:rFonts w:eastAsia="Arial"/>
        </w:rPr>
        <w:t xml:space="preserve"> </w:t>
      </w:r>
      <w:r w:rsidR="00B64D11" w:rsidRPr="00717D68">
        <w:rPr>
          <w:rFonts w:eastAsia="Arial"/>
        </w:rPr>
        <w:t>single-nucleotide polymorphism</w:t>
      </w:r>
      <w:r w:rsidR="007B6500" w:rsidRPr="00717D68">
        <w:rPr>
          <w:rFonts w:eastAsia="Arial"/>
        </w:rPr>
        <w:t xml:space="preserve"> (SNP)</w:t>
      </w:r>
      <w:r w:rsidR="00086BC9" w:rsidRPr="00717D68">
        <w:rPr>
          <w:rFonts w:eastAsia="Arial"/>
        </w:rPr>
        <w:t xml:space="preserve"> data</w:t>
      </w:r>
      <w:r w:rsidR="00B64D11" w:rsidRPr="00717D68">
        <w:rPr>
          <w:rFonts w:eastAsia="Arial"/>
        </w:rPr>
        <w:t xml:space="preserve"> </w:t>
      </w:r>
      <w:r w:rsidR="00086BC9" w:rsidRPr="00717D68">
        <w:rPr>
          <w:rFonts w:eastAsia="Arial"/>
        </w:rPr>
        <w:t xml:space="preserve">from </w:t>
      </w:r>
      <w:del w:id="173" w:author="DB" w:date="2023-05-25T13:07:00Z">
        <w:r w:rsidR="00086BC9" w:rsidRPr="00717D68">
          <w:rPr>
            <w:rFonts w:eastAsia="Arial"/>
          </w:rPr>
          <w:delText>these corals</w:delText>
        </w:r>
      </w:del>
      <w:ins w:id="174" w:author="DB" w:date="2023-05-25T13:07:00Z">
        <w:r w:rsidR="00B17DEB">
          <w:rPr>
            <w:rFonts w:eastAsia="Arial"/>
          </w:rPr>
          <w:t xml:space="preserve">the studied </w:t>
        </w:r>
        <w:r w:rsidR="00DF09F1" w:rsidRPr="00717D68">
          <w:rPr>
            <w:rFonts w:eastAsia="Arial"/>
            <w:i/>
            <w:highlight w:val="white"/>
          </w:rPr>
          <w:t>P</w:t>
        </w:r>
        <w:r w:rsidR="00DF09F1">
          <w:rPr>
            <w:rFonts w:eastAsia="Arial"/>
            <w:i/>
            <w:highlight w:val="white"/>
          </w:rPr>
          <w:t>.</w:t>
        </w:r>
        <w:r w:rsidR="00DF09F1" w:rsidRPr="00717D68">
          <w:rPr>
            <w:rFonts w:eastAsia="Arial"/>
            <w:i/>
            <w:highlight w:val="white"/>
          </w:rPr>
          <w:t xml:space="preserve"> acuta</w:t>
        </w:r>
        <w:r w:rsidR="00DF09F1" w:rsidRPr="00717D68">
          <w:rPr>
            <w:rFonts w:eastAsia="Arial"/>
            <w:highlight w:val="white"/>
          </w:rPr>
          <w:t xml:space="preserve"> </w:t>
        </w:r>
        <w:r w:rsidR="00B17DEB">
          <w:rPr>
            <w:rFonts w:eastAsia="Arial"/>
            <w:highlight w:val="white"/>
          </w:rPr>
          <w:t>colonies</w:t>
        </w:r>
      </w:ins>
      <w:r w:rsidR="00B17DEB">
        <w:rPr>
          <w:rFonts w:eastAsia="Arial"/>
          <w:highlight w:val="white"/>
          <w:rPrChange w:id="175" w:author="DB" w:date="2023-05-25T13:07:00Z">
            <w:rPr>
              <w:rFonts w:eastAsia="Arial"/>
            </w:rPr>
          </w:rPrChange>
        </w:rPr>
        <w:t xml:space="preserve"> </w:t>
      </w:r>
      <w:r w:rsidR="00B64D11" w:rsidRPr="00717D68">
        <w:rPr>
          <w:rFonts w:eastAsia="Arial"/>
        </w:rPr>
        <w:t>identif</w:t>
      </w:r>
      <w:r w:rsidR="00086BC9" w:rsidRPr="00717D68">
        <w:rPr>
          <w:rFonts w:eastAsia="Arial"/>
        </w:rPr>
        <w:t>ied</w:t>
      </w:r>
      <w:r w:rsidR="00B64D11" w:rsidRPr="00717D68">
        <w:rPr>
          <w:rFonts w:eastAsia="Arial"/>
        </w:rPr>
        <w:t xml:space="preserve"> eight </w:t>
      </w:r>
      <w:ins w:id="176" w:author="DB" w:date="2023-05-25T13:07:00Z">
        <w:r w:rsidR="00B17DEB">
          <w:rPr>
            <w:rFonts w:eastAsia="Arial"/>
          </w:rPr>
          <w:t xml:space="preserve">main </w:t>
        </w:r>
      </w:ins>
      <w:r w:rsidR="009B106D" w:rsidRPr="00717D68">
        <w:rPr>
          <w:rFonts w:eastAsia="Arial"/>
        </w:rPr>
        <w:t>genotypes</w:t>
      </w:r>
      <w:r w:rsidR="00A76849">
        <w:rPr>
          <w:rFonts w:eastAsia="Arial"/>
        </w:rPr>
        <w:t xml:space="preserve"> </w:t>
      </w:r>
      <w:ins w:id="177" w:author="DB" w:date="2023-05-25T13:07:00Z">
        <w:r w:rsidR="00A76849">
          <w:rPr>
            <w:rFonts w:eastAsia="Arial"/>
          </w:rPr>
          <w:t>(encompassing 113/119 [94.96%] of the samples)</w:t>
        </w:r>
        <w:r w:rsidR="009B106D" w:rsidRPr="00717D68">
          <w:rPr>
            <w:rFonts w:eastAsia="Arial"/>
          </w:rPr>
          <w:t xml:space="preserve"> </w:t>
        </w:r>
      </w:ins>
      <w:r w:rsidR="000E0340" w:rsidRPr="00717D68">
        <w:rPr>
          <w:rFonts w:eastAsia="Arial"/>
        </w:rPr>
        <w:t xml:space="preserve">that </w:t>
      </w:r>
      <w:r w:rsidR="00B64D11" w:rsidRPr="00717D68">
        <w:rPr>
          <w:rFonts w:eastAsia="Arial"/>
        </w:rPr>
        <w:t xml:space="preserve">comprise distinct </w:t>
      </w:r>
      <w:ins w:id="178" w:author="DB" w:date="2023-05-25T13:07:00Z">
        <w:r w:rsidR="00B17DEB">
          <w:rPr>
            <w:rFonts w:eastAsia="Arial"/>
          </w:rPr>
          <w:t xml:space="preserve">diploid and triploid </w:t>
        </w:r>
      </w:ins>
      <w:r w:rsidR="00B64D11" w:rsidRPr="00717D68">
        <w:rPr>
          <w:rFonts w:eastAsia="Arial"/>
        </w:rPr>
        <w:t xml:space="preserve">clonal lineages </w:t>
      </w:r>
      <w:r w:rsidR="0086773F" w:rsidRPr="00717D68">
        <w:rPr>
          <w:rFonts w:eastAsia="Arial"/>
        </w:rPr>
        <w:t xml:space="preserve">that have </w:t>
      </w:r>
      <w:r w:rsidR="00B64D11" w:rsidRPr="00717D68">
        <w:rPr>
          <w:rFonts w:eastAsia="Arial"/>
        </w:rPr>
        <w:t>arisen</w:t>
      </w:r>
      <w:r w:rsidR="00D245DC">
        <w:rPr>
          <w:rFonts w:eastAsia="Arial"/>
        </w:rPr>
        <w:t xml:space="preserve"> </w:t>
      </w:r>
      <w:ins w:id="179" w:author="DB" w:date="2023-05-25T13:07:00Z">
        <w:r w:rsidR="00D245DC">
          <w:rPr>
            <w:rFonts w:eastAsia="Arial"/>
          </w:rPr>
          <w:t>in the bay</w:t>
        </w:r>
        <w:r w:rsidR="00B64D11" w:rsidRPr="00717D68">
          <w:rPr>
            <w:rFonts w:eastAsia="Arial"/>
          </w:rPr>
          <w:t xml:space="preserve"> </w:t>
        </w:r>
      </w:ins>
      <w:r w:rsidR="00B64D11" w:rsidRPr="00717D68">
        <w:rPr>
          <w:rFonts w:eastAsia="Arial"/>
          <w:i/>
        </w:rPr>
        <w:t>via</w:t>
      </w:r>
      <w:r w:rsidR="00B64D11" w:rsidRPr="00717D68">
        <w:rPr>
          <w:rFonts w:eastAsia="Arial"/>
        </w:rPr>
        <w:t xml:space="preserve"> </w:t>
      </w:r>
      <w:r w:rsidR="00B64D11" w:rsidRPr="00717D68">
        <w:t>asexual larval propagation or fragmentation</w:t>
      </w:r>
      <w:r w:rsidR="00163CCC">
        <w:t xml:space="preserve"> (</w:t>
      </w:r>
      <w:ins w:id="180" w:author="DB" w:date="2023-05-25T13:07:00Z">
        <w:r w:rsidR="00163CCC" w:rsidRPr="00163CCC">
          <w:rPr>
            <w:b/>
          </w:rPr>
          <w:t>Fig. 1c</w:t>
        </w:r>
        <w:r w:rsidR="00163CCC">
          <w:t>)</w:t>
        </w:r>
        <w:r w:rsidR="005E1E62" w:rsidRPr="00717D68">
          <w:t xml:space="preserve"> (</w:t>
        </w:r>
      </w:ins>
      <w:commentRangeStart w:id="181"/>
      <w:r w:rsidR="005E1E62" w:rsidRPr="00717D68">
        <w:t>Stephens et al.</w:t>
      </w:r>
      <w:r w:rsidR="00C76779">
        <w:t xml:space="preserve"> </w:t>
      </w:r>
      <w:r w:rsidR="005E1E62" w:rsidRPr="00717D68">
        <w:t>202</w:t>
      </w:r>
      <w:r w:rsidR="00EA28EF">
        <w:t>3</w:t>
      </w:r>
      <w:commentRangeEnd w:id="181"/>
      <w:r w:rsidR="00EA28EF">
        <w:rPr>
          <w:rStyle w:val="CommentReference"/>
        </w:rPr>
        <w:commentReference w:id="181"/>
      </w:r>
      <w:r w:rsidR="005E1E62" w:rsidRPr="00717D68">
        <w:t>)</w:t>
      </w:r>
      <w:r w:rsidR="00B64D11" w:rsidRPr="00717D68">
        <w:t xml:space="preserve">. </w:t>
      </w:r>
      <w:ins w:id="182" w:author="DB" w:date="2023-05-25T13:07:00Z">
        <w:r w:rsidR="00DF09F1">
          <w:t xml:space="preserve">Therefore, we had </w:t>
        </w:r>
        <w:r w:rsidR="00B17DEB">
          <w:t xml:space="preserve">the unique opportunity to </w:t>
        </w:r>
        <w:r w:rsidR="00EA2955">
          <w:t>assess intra</w:t>
        </w:r>
        <w:r w:rsidR="00CC5FCA">
          <w:t>-</w:t>
        </w:r>
        <w:r w:rsidR="00EA2955">
          <w:t xml:space="preserve"> and inter</w:t>
        </w:r>
        <w:r w:rsidR="00CC5FCA">
          <w:t>-</w:t>
        </w:r>
        <w:r w:rsidR="00EA2955">
          <w:t>genotype expression variation under abiotic stress</w:t>
        </w:r>
        <w:r w:rsidR="00B2408A">
          <w:t>, the effects of ploidy on coral gene expression and stress adaptation,</w:t>
        </w:r>
        <w:r w:rsidR="00EA2955">
          <w:t xml:space="preserve"> and </w:t>
        </w:r>
        <w:r w:rsidR="00D80176">
          <w:t xml:space="preserve">to </w:t>
        </w:r>
        <w:r w:rsidR="00EA2955">
          <w:t xml:space="preserve">test </w:t>
        </w:r>
        <w:r w:rsidR="00B17DEB">
          <w:t xml:space="preserve">the </w:t>
        </w:r>
        <w:r w:rsidR="00FC1E49">
          <w:t>hypothesis</w:t>
        </w:r>
        <w:r w:rsidR="00B17DEB">
          <w:t xml:space="preserve"> that different groups of naturally derived clonal groups share the same stress </w:t>
        </w:r>
        <w:r w:rsidR="00354975">
          <w:t xml:space="preserve">responsive </w:t>
        </w:r>
        <w:r w:rsidR="00B17DEB">
          <w:t xml:space="preserve">genes. </w:t>
        </w:r>
      </w:ins>
      <w:r w:rsidR="00EB1124">
        <w:t xml:space="preserve">RNA-seq data were </w:t>
      </w:r>
      <w:r w:rsidR="00386F1F">
        <w:t xml:space="preserve">also </w:t>
      </w:r>
      <w:r w:rsidR="00EB1124">
        <w:t xml:space="preserve">generated from 132 </w:t>
      </w:r>
      <w:ins w:id="183" w:author="DB" w:date="2023-05-25T13:07:00Z">
        <w:r w:rsidR="001B122E">
          <w:lastRenderedPageBreak/>
          <w:t xml:space="preserve">colonies of the stress-resistant </w:t>
        </w:r>
      </w:ins>
      <w:r w:rsidR="00EB1124" w:rsidRPr="00EB1124">
        <w:rPr>
          <w:i/>
        </w:rPr>
        <w:t>Montipora capitata</w:t>
      </w:r>
      <w:del w:id="184" w:author="DB" w:date="2023-05-25T13:07:00Z">
        <w:r w:rsidR="00EB1124">
          <w:delText xml:space="preserve"> colonies</w:delText>
        </w:r>
      </w:del>
      <w:r w:rsidR="00EB1124">
        <w:t xml:space="preserve">, collected from the same reefs. </w:t>
      </w:r>
      <w:del w:id="185" w:author="DB" w:date="2023-05-25T13:07:00Z">
        <w:r w:rsidR="00EB1124">
          <w:delText xml:space="preserve">All </w:delText>
        </w:r>
        <w:r w:rsidR="00EB1124" w:rsidRPr="00EB1124">
          <w:rPr>
            <w:i/>
          </w:rPr>
          <w:delText xml:space="preserve">M. </w:delText>
        </w:r>
      </w:del>
      <w:ins w:id="186" w:author="DB" w:date="2023-05-25T13:07:00Z">
        <w:r w:rsidR="00B17DEB">
          <w:t>SNP analysis of these data showed that</w:t>
        </w:r>
      </w:ins>
      <w:ins w:id="187" w:author="Erin Chille" w:date="2023-05-25T18:09:00Z">
        <w:r w:rsidR="00F43302">
          <w:t xml:space="preserve"> all sampled</w:t>
        </w:r>
      </w:ins>
      <w:ins w:id="188" w:author="DB" w:date="2023-05-25T13:07:00Z">
        <w:r w:rsidR="00EB1124">
          <w:t xml:space="preserve"> </w:t>
        </w:r>
        <w:r w:rsidR="00EB1124" w:rsidRPr="00EB1124">
          <w:rPr>
            <w:i/>
          </w:rPr>
          <w:t xml:space="preserve">M. </w:t>
        </w:r>
      </w:ins>
      <w:r w:rsidR="00EB1124" w:rsidRPr="00EB1124">
        <w:rPr>
          <w:i/>
        </w:rPr>
        <w:t>capi</w:t>
      </w:r>
      <w:r w:rsidR="00EB1124">
        <w:rPr>
          <w:i/>
        </w:rPr>
        <w:t>t</w:t>
      </w:r>
      <w:r w:rsidR="00EB1124" w:rsidRPr="00EB1124">
        <w:rPr>
          <w:i/>
        </w:rPr>
        <w:t>ata</w:t>
      </w:r>
      <w:r w:rsidR="00EB1124">
        <w:t xml:space="preserve"> </w:t>
      </w:r>
      <w:ins w:id="189" w:author="Erin Chille" w:date="2023-05-25T18:09:00Z">
        <w:r w:rsidR="00F43302">
          <w:t xml:space="preserve">colonies </w:t>
        </w:r>
      </w:ins>
      <w:r w:rsidR="00EB1124">
        <w:t xml:space="preserve">in </w:t>
      </w:r>
      <w:proofErr w:type="spellStart"/>
      <w:r w:rsidR="00EB1124" w:rsidRPr="00717D68">
        <w:rPr>
          <w:rFonts w:eastAsia="Arial"/>
        </w:rPr>
        <w:t>Kāneʻohe</w:t>
      </w:r>
      <w:proofErr w:type="spellEnd"/>
      <w:r w:rsidR="00EB1124" w:rsidRPr="00717D68">
        <w:rPr>
          <w:rFonts w:eastAsia="Arial"/>
        </w:rPr>
        <w:t xml:space="preserve"> Bay </w:t>
      </w:r>
      <w:ins w:id="190" w:author="Erin Chille" w:date="2023-05-25T18:09:00Z">
        <w:r w:rsidR="00F43302">
          <w:rPr>
            <w:rFonts w:eastAsia="Arial"/>
          </w:rPr>
          <w:t>we</w:t>
        </w:r>
      </w:ins>
      <w:del w:id="191" w:author="Erin Chille" w:date="2023-05-25T18:09:00Z">
        <w:r w:rsidR="00EB1124" w:rsidDel="00F43302">
          <w:rPr>
            <w:rFonts w:eastAsia="Arial"/>
          </w:rPr>
          <w:delText>a</w:delText>
        </w:r>
      </w:del>
      <w:r w:rsidR="00EB1124">
        <w:rPr>
          <w:rFonts w:eastAsia="Arial"/>
        </w:rPr>
        <w:t>re diploids</w:t>
      </w:r>
      <w:del w:id="192" w:author="DB" w:date="2023-05-25T13:07:00Z">
        <w:r w:rsidR="00EB1124">
          <w:rPr>
            <w:rFonts w:eastAsia="Arial"/>
          </w:rPr>
          <w:delText xml:space="preserve"> and</w:delText>
        </w:r>
      </w:del>
      <w:ins w:id="193" w:author="DB" w:date="2023-05-25T13:07:00Z">
        <w:r w:rsidR="00B17DEB">
          <w:rPr>
            <w:rFonts w:eastAsia="Arial"/>
          </w:rPr>
          <w:t>,</w:t>
        </w:r>
      </w:ins>
      <w:r w:rsidR="00B17DEB">
        <w:rPr>
          <w:rFonts w:eastAsia="Arial"/>
        </w:rPr>
        <w:t xml:space="preserve"> </w:t>
      </w:r>
      <w:r w:rsidR="00EB1124">
        <w:rPr>
          <w:rFonts w:eastAsia="Arial"/>
        </w:rPr>
        <w:t>strict</w:t>
      </w:r>
      <w:del w:id="194" w:author="Erin Chille" w:date="2023-05-25T18:10:00Z">
        <w:r w:rsidR="00EB1124" w:rsidDel="00F43302">
          <w:rPr>
            <w:rFonts w:eastAsia="Arial"/>
          </w:rPr>
          <w:delText>ly</w:delText>
        </w:r>
      </w:del>
      <w:r w:rsidR="00EB1124">
        <w:rPr>
          <w:rFonts w:eastAsia="Arial"/>
        </w:rPr>
        <w:t xml:space="preserve"> </w:t>
      </w:r>
      <w:del w:id="195" w:author="DB" w:date="2023-05-25T13:07:00Z">
        <w:r w:rsidR="00EB1124">
          <w:rPr>
            <w:rFonts w:eastAsia="Arial"/>
          </w:rPr>
          <w:delText xml:space="preserve">outbreed </w:delText>
        </w:r>
      </w:del>
      <w:ins w:id="196" w:author="DB" w:date="2023-05-25T13:07:00Z">
        <w:r w:rsidR="00EB1124">
          <w:rPr>
            <w:rFonts w:eastAsia="Arial"/>
          </w:rPr>
          <w:t>outbreed</w:t>
        </w:r>
      </w:ins>
      <w:ins w:id="197" w:author="Erin Chille" w:date="2023-05-25T18:10:00Z">
        <w:r w:rsidR="00F43302">
          <w:rPr>
            <w:rFonts w:eastAsia="Arial"/>
          </w:rPr>
          <w:t>ers</w:t>
        </w:r>
      </w:ins>
      <w:ins w:id="198" w:author="DB" w:date="2023-05-25T13:07:00Z">
        <w:del w:id="199" w:author="Erin Chille" w:date="2023-05-25T18:10:00Z">
          <w:r w:rsidR="00B17DEB" w:rsidDel="00F43302">
            <w:rPr>
              <w:rFonts w:eastAsia="Arial"/>
            </w:rPr>
            <w:delText>ing</w:delText>
          </w:r>
        </w:del>
        <w:r w:rsidR="00E05695">
          <w:rPr>
            <w:rFonts w:eastAsia="Arial"/>
          </w:rPr>
          <w:t xml:space="preserve"> (</w:t>
        </w:r>
      </w:ins>
      <w:r w:rsidR="00EB1124" w:rsidRPr="00EB1124">
        <w:rPr>
          <w:rFonts w:eastAsia="Arial"/>
          <w:i/>
        </w:rPr>
        <w:t>via</w:t>
      </w:r>
      <w:r w:rsidR="00EB1124">
        <w:rPr>
          <w:rFonts w:eastAsia="Arial"/>
        </w:rPr>
        <w:t xml:space="preserve"> </w:t>
      </w:r>
      <w:del w:id="200" w:author="DB" w:date="2023-05-25T13:07:00Z">
        <w:r w:rsidR="00EB1124">
          <w:rPr>
            <w:rFonts w:eastAsia="Arial"/>
          </w:rPr>
          <w:delText>annual</w:delText>
        </w:r>
      </w:del>
      <w:ins w:id="201" w:author="DB" w:date="2023-05-25T13:07:00Z">
        <w:r w:rsidR="00086C6D">
          <w:rPr>
            <w:rFonts w:eastAsia="Arial"/>
          </w:rPr>
          <w:t>synchronized</w:t>
        </w:r>
      </w:ins>
      <w:r w:rsidR="00EB1124">
        <w:rPr>
          <w:rFonts w:eastAsia="Arial"/>
        </w:rPr>
        <w:t xml:space="preserve"> mass spawning events</w:t>
      </w:r>
      <w:del w:id="202" w:author="DB" w:date="2023-05-25T13:07:00Z">
        <w:r w:rsidR="00EB1124">
          <w:rPr>
            <w:rFonts w:eastAsia="Arial"/>
          </w:rPr>
          <w:delText xml:space="preserve"> (</w:delText>
        </w:r>
      </w:del>
      <w:ins w:id="203" w:author="DB" w:date="2023-05-25T13:07:00Z">
        <w:r w:rsidR="00E05695">
          <w:rPr>
            <w:rFonts w:eastAsia="Arial"/>
          </w:rPr>
          <w:t>)</w:t>
        </w:r>
        <w:r w:rsidR="00B17DEB">
          <w:rPr>
            <w:rFonts w:eastAsia="Arial"/>
          </w:rPr>
          <w:t xml:space="preserve">, and </w:t>
        </w:r>
        <w:r w:rsidR="001B122E">
          <w:rPr>
            <w:rFonts w:eastAsia="Arial"/>
          </w:rPr>
          <w:t xml:space="preserve">all </w:t>
        </w:r>
        <w:del w:id="204" w:author="Erin Chille" w:date="2023-05-25T18:10:00Z">
          <w:r w:rsidR="001B122E" w:rsidDel="00F43302">
            <w:rPr>
              <w:rFonts w:eastAsia="Arial"/>
            </w:rPr>
            <w:delText xml:space="preserve">the colonies </w:delText>
          </w:r>
        </w:del>
        <w:r w:rsidR="00E05695">
          <w:rPr>
            <w:rFonts w:eastAsia="Arial"/>
          </w:rPr>
          <w:t>comprise</w:t>
        </w:r>
      </w:ins>
      <w:ins w:id="205" w:author="Erin Chille" w:date="2023-05-25T18:09:00Z">
        <w:r w:rsidR="00F43302">
          <w:rPr>
            <w:rFonts w:eastAsia="Arial"/>
          </w:rPr>
          <w:t>d</w:t>
        </w:r>
      </w:ins>
      <w:ins w:id="206" w:author="DB" w:date="2023-05-25T13:07:00Z">
        <w:r w:rsidR="00E05695">
          <w:rPr>
            <w:rFonts w:eastAsia="Arial"/>
          </w:rPr>
          <w:t xml:space="preserve"> distinct </w:t>
        </w:r>
        <w:r w:rsidR="00B17DEB">
          <w:rPr>
            <w:rFonts w:eastAsia="Arial"/>
          </w:rPr>
          <w:t>gen</w:t>
        </w:r>
        <w:r w:rsidR="00E05695">
          <w:rPr>
            <w:rFonts w:eastAsia="Arial"/>
          </w:rPr>
          <w:t xml:space="preserve">otypes </w:t>
        </w:r>
        <w:r w:rsidR="00EB1124">
          <w:rPr>
            <w:rFonts w:eastAsia="Arial"/>
          </w:rPr>
          <w:t>(</w:t>
        </w:r>
        <w:commentRangeStart w:id="207"/>
        <w:r w:rsidR="00E05695">
          <w:rPr>
            <w:rFonts w:eastAsia="Arial"/>
          </w:rPr>
          <w:t>Caruso et al. 2022</w:t>
        </w:r>
        <w:commentRangeEnd w:id="207"/>
        <w:r w:rsidR="00E05695">
          <w:rPr>
            <w:rStyle w:val="CommentReference"/>
          </w:rPr>
          <w:commentReference w:id="207"/>
        </w:r>
        <w:r w:rsidR="00E05695">
          <w:rPr>
            <w:rFonts w:eastAsia="Arial"/>
          </w:rPr>
          <w:t xml:space="preserve">; </w:t>
        </w:r>
      </w:ins>
      <w:r w:rsidR="00EB1124">
        <w:rPr>
          <w:rFonts w:eastAsia="Arial"/>
        </w:rPr>
        <w:t>Stephens et al. 202</w:t>
      </w:r>
      <w:r w:rsidR="00932866">
        <w:rPr>
          <w:rFonts w:eastAsia="Arial"/>
        </w:rPr>
        <w:t>3</w:t>
      </w:r>
      <w:r w:rsidR="00EB1124">
        <w:rPr>
          <w:rFonts w:eastAsia="Arial"/>
        </w:rPr>
        <w:t xml:space="preserve">). </w:t>
      </w:r>
      <w:del w:id="208" w:author="DB" w:date="2023-05-25T13:07:00Z">
        <w:r w:rsidR="00086BC9" w:rsidRPr="00717D68">
          <w:rPr>
            <w:rFonts w:eastAsia="Arial"/>
          </w:rPr>
          <w:delText>W</w:delText>
        </w:r>
        <w:r w:rsidR="001F2F3F" w:rsidRPr="00717D68">
          <w:rPr>
            <w:rFonts w:eastAsia="Arial"/>
          </w:rPr>
          <w:delText>e</w:delText>
        </w:r>
      </w:del>
      <w:ins w:id="209" w:author="DB" w:date="2023-05-25T13:07:00Z">
        <w:r w:rsidR="00931DD4">
          <w:rPr>
            <w:rFonts w:eastAsia="Arial"/>
          </w:rPr>
          <w:t xml:space="preserve">These colonies were randomly </w:t>
        </w:r>
        <w:r w:rsidR="00B17DEB">
          <w:rPr>
            <w:rFonts w:eastAsia="Arial"/>
          </w:rPr>
          <w:t xml:space="preserve">(with respect to genotype) subjected to </w:t>
        </w:r>
        <w:r w:rsidR="00F70756">
          <w:rPr>
            <w:rFonts w:eastAsia="Arial"/>
          </w:rPr>
          <w:t xml:space="preserve">the same </w:t>
        </w:r>
        <w:r w:rsidR="00B17DEB">
          <w:rPr>
            <w:rFonts w:eastAsia="Arial"/>
          </w:rPr>
          <w:t>abiotic stress</w:t>
        </w:r>
        <w:r w:rsidR="006E5377">
          <w:rPr>
            <w:rFonts w:eastAsia="Arial"/>
          </w:rPr>
          <w:t xml:space="preserve"> as </w:t>
        </w:r>
        <w:r w:rsidR="006E5377">
          <w:rPr>
            <w:rFonts w:eastAsia="Arial"/>
            <w:i/>
            <w:iCs/>
          </w:rPr>
          <w:t>P. acuta</w:t>
        </w:r>
        <w:r w:rsidR="00B17DEB">
          <w:rPr>
            <w:rFonts w:eastAsia="Arial"/>
          </w:rPr>
          <w:t xml:space="preserve">, </w:t>
        </w:r>
        <w:r w:rsidR="006E5377">
          <w:rPr>
            <w:rFonts w:eastAsia="Arial"/>
          </w:rPr>
          <w:t xml:space="preserve">providing </w:t>
        </w:r>
        <w:r w:rsidR="00D80176">
          <w:rPr>
            <w:rFonts w:eastAsia="Arial"/>
          </w:rPr>
          <w:t xml:space="preserve">the opportunity </w:t>
        </w:r>
        <w:r w:rsidR="006E5377">
          <w:rPr>
            <w:rFonts w:eastAsia="Arial"/>
          </w:rPr>
          <w:t>to</w:t>
        </w:r>
        <w:r w:rsidR="00B17DEB">
          <w:rPr>
            <w:rFonts w:eastAsia="Arial"/>
          </w:rPr>
          <w:t xml:space="preserve"> determine whether </w:t>
        </w:r>
        <w:r w:rsidR="008B716C">
          <w:rPr>
            <w:rFonts w:eastAsia="Arial"/>
          </w:rPr>
          <w:t xml:space="preserve">high standing genetic variation abolishes or reinforces the existence of </w:t>
        </w:r>
        <w:r w:rsidR="00E05695">
          <w:rPr>
            <w:rFonts w:eastAsia="Arial"/>
          </w:rPr>
          <w:t xml:space="preserve">a </w:t>
        </w:r>
        <w:r w:rsidR="00354975">
          <w:rPr>
            <w:rFonts w:eastAsia="Arial"/>
          </w:rPr>
          <w:t xml:space="preserve">shared </w:t>
        </w:r>
        <w:r w:rsidR="008B716C">
          <w:rPr>
            <w:rFonts w:eastAsia="Arial"/>
          </w:rPr>
          <w:t>stress gene set.</w:t>
        </w:r>
      </w:ins>
    </w:p>
    <w:p w14:paraId="2640E33F" w14:textId="3E266268" w:rsidR="001A0F54" w:rsidRDefault="008B716C" w:rsidP="00E05695">
      <w:pPr>
        <w:spacing w:line="480" w:lineRule="auto"/>
        <w:ind w:firstLine="720"/>
        <w:rPr>
          <w:rFonts w:eastAsia="Arial"/>
          <w:highlight w:val="white"/>
        </w:rPr>
        <w:pPrChange w:id="210" w:author="DB" w:date="2023-05-25T13:07:00Z">
          <w:pPr>
            <w:spacing w:line="480" w:lineRule="auto"/>
          </w:pPr>
        </w:pPrChange>
      </w:pPr>
      <w:ins w:id="211" w:author="DB" w:date="2023-05-25T13:07:00Z">
        <w:r>
          <w:rPr>
            <w:rFonts w:eastAsia="Arial"/>
          </w:rPr>
          <w:t xml:space="preserve">To simplify the </w:t>
        </w:r>
        <w:r w:rsidR="0048660C">
          <w:rPr>
            <w:rFonts w:eastAsia="Arial"/>
          </w:rPr>
          <w:t>analysis</w:t>
        </w:r>
        <w:r>
          <w:rPr>
            <w:rFonts w:eastAsia="Arial"/>
          </w:rPr>
          <w:t>, we</w:t>
        </w:r>
      </w:ins>
      <w:r>
        <w:rPr>
          <w:rFonts w:eastAsia="Arial"/>
        </w:rPr>
        <w:t xml:space="preserve"> investi</w:t>
      </w:r>
      <w:r w:rsidR="007512FF" w:rsidRPr="00717D68">
        <w:rPr>
          <w:rFonts w:eastAsia="Arial"/>
        </w:rPr>
        <w:t xml:space="preserve">gated </w:t>
      </w:r>
      <w:r w:rsidR="00AB71BD">
        <w:rPr>
          <w:rFonts w:eastAsia="Arial"/>
        </w:rPr>
        <w:t xml:space="preserve">the </w:t>
      </w:r>
      <w:r w:rsidR="000754F5" w:rsidRPr="00717D68">
        <w:rPr>
          <w:rFonts w:eastAsia="Arial"/>
        </w:rPr>
        <w:t xml:space="preserve">RNA-seq </w:t>
      </w:r>
      <w:del w:id="212" w:author="DB" w:date="2023-05-25T13:07:00Z">
        <w:r w:rsidR="000754F5" w:rsidRPr="00717D68">
          <w:rPr>
            <w:rFonts w:eastAsia="Arial"/>
          </w:rPr>
          <w:delText xml:space="preserve">response </w:delText>
        </w:r>
        <w:r w:rsidR="00EB1124">
          <w:rPr>
            <w:rFonts w:eastAsia="Arial"/>
          </w:rPr>
          <w:delText xml:space="preserve">in these two species </w:delText>
        </w:r>
        <w:r w:rsidR="00086BC9" w:rsidRPr="00717D68">
          <w:rPr>
            <w:rFonts w:eastAsia="Arial"/>
          </w:rPr>
          <w:delText xml:space="preserve">to high temperature across different genotypes </w:delText>
        </w:r>
        <w:r w:rsidR="00194643" w:rsidRPr="00717D68">
          <w:rPr>
            <w:rFonts w:eastAsia="Arial"/>
          </w:rPr>
          <w:delText xml:space="preserve">(including </w:delText>
        </w:r>
        <w:r w:rsidR="00086BC9" w:rsidRPr="00717D68">
          <w:rPr>
            <w:rFonts w:eastAsia="Arial"/>
          </w:rPr>
          <w:delText>ploidies</w:delText>
        </w:r>
        <w:r w:rsidR="00194643" w:rsidRPr="00717D68">
          <w:rPr>
            <w:rFonts w:eastAsia="Arial"/>
          </w:rPr>
          <w:delText>)</w:delText>
        </w:r>
        <w:r w:rsidR="00086BC9" w:rsidRPr="00717D68">
          <w:rPr>
            <w:rFonts w:eastAsia="Arial"/>
          </w:rPr>
          <w:delText xml:space="preserve"> </w:delText>
        </w:r>
        <w:r w:rsidR="000754F5" w:rsidRPr="00717D68">
          <w:rPr>
            <w:rFonts w:eastAsia="Arial"/>
          </w:rPr>
          <w:delText xml:space="preserve">to </w:delText>
        </w:r>
        <w:r w:rsidR="007512FF" w:rsidRPr="00717D68">
          <w:rPr>
            <w:rFonts w:eastAsia="Arial"/>
          </w:rPr>
          <w:delText>test</w:delText>
        </w:r>
      </w:del>
      <w:ins w:id="213" w:author="DB" w:date="2023-05-25T13:07:00Z">
        <w:r>
          <w:rPr>
            <w:rFonts w:eastAsia="Arial"/>
          </w:rPr>
          <w:t>data under</w:t>
        </w:r>
      </w:ins>
      <w:r w:rsidR="007512FF" w:rsidRPr="00717D68">
        <w:rPr>
          <w:rFonts w:eastAsia="Arial"/>
        </w:rPr>
        <w:t xml:space="preserve"> </w:t>
      </w:r>
      <w:r w:rsidR="00A772EF" w:rsidRPr="00717D68">
        <w:rPr>
          <w:rFonts w:eastAsia="Arial"/>
        </w:rPr>
        <w:t xml:space="preserve">two </w:t>
      </w:r>
      <w:r w:rsidR="00303EB3" w:rsidRPr="00717D68">
        <w:rPr>
          <w:rFonts w:eastAsia="Arial"/>
        </w:rPr>
        <w:t>competing</w:t>
      </w:r>
      <w:r w:rsidR="00A772EF" w:rsidRPr="00717D68">
        <w:rPr>
          <w:rFonts w:eastAsia="Arial"/>
        </w:rPr>
        <w:t xml:space="preserve"> </w:t>
      </w:r>
      <w:r w:rsidR="00790867" w:rsidRPr="00717D68">
        <w:rPr>
          <w:rFonts w:eastAsia="Arial"/>
        </w:rPr>
        <w:t>hypotheses</w:t>
      </w:r>
      <w:r w:rsidR="00A772EF" w:rsidRPr="00717D68">
        <w:rPr>
          <w:rFonts w:eastAsia="Arial"/>
        </w:rPr>
        <w:t xml:space="preserve">: 1) gene expression is </w:t>
      </w:r>
      <w:r w:rsidR="00042909" w:rsidRPr="00717D68">
        <w:rPr>
          <w:rFonts w:eastAsia="Arial"/>
        </w:rPr>
        <w:t xml:space="preserve">largely </w:t>
      </w:r>
      <w:r w:rsidR="00A772EF" w:rsidRPr="00717D68">
        <w:rPr>
          <w:rFonts w:eastAsia="Arial"/>
        </w:rPr>
        <w:t>independent of genotype</w:t>
      </w:r>
      <w:r w:rsidR="0080789F" w:rsidRPr="00717D68">
        <w:rPr>
          <w:rFonts w:eastAsia="Arial"/>
        </w:rPr>
        <w:t>,</w:t>
      </w:r>
      <w:r w:rsidR="00A772EF" w:rsidRPr="00717D68">
        <w:rPr>
          <w:rFonts w:eastAsia="Arial"/>
        </w:rPr>
        <w:t xml:space="preserve"> reflect</w:t>
      </w:r>
      <w:r w:rsidR="0080789F" w:rsidRPr="00717D68">
        <w:rPr>
          <w:rFonts w:eastAsia="Arial"/>
        </w:rPr>
        <w:t>ing</w:t>
      </w:r>
      <w:r w:rsidR="00A772EF" w:rsidRPr="00717D68">
        <w:rPr>
          <w:rFonts w:eastAsia="Arial"/>
        </w:rPr>
        <w:t xml:space="preserve"> a </w:t>
      </w:r>
      <w:r w:rsidR="0080789F" w:rsidRPr="00717D68">
        <w:rPr>
          <w:rFonts w:eastAsia="Arial"/>
        </w:rPr>
        <w:t xml:space="preserve">shared </w:t>
      </w:r>
      <w:r w:rsidR="00A772EF" w:rsidRPr="00717D68">
        <w:rPr>
          <w:rFonts w:eastAsia="Arial"/>
        </w:rPr>
        <w:t>respon</w:t>
      </w:r>
      <w:r w:rsidR="00A36010" w:rsidRPr="00717D68">
        <w:rPr>
          <w:rFonts w:eastAsia="Arial"/>
        </w:rPr>
        <w:t>s</w:t>
      </w:r>
      <w:r w:rsidR="00A772EF" w:rsidRPr="00717D68">
        <w:rPr>
          <w:rFonts w:eastAsia="Arial"/>
        </w:rPr>
        <w:t>e</w:t>
      </w:r>
      <w:r w:rsidR="00A36010" w:rsidRPr="00717D68">
        <w:rPr>
          <w:rFonts w:eastAsia="Arial"/>
        </w:rPr>
        <w:t xml:space="preserve"> </w:t>
      </w:r>
      <w:r w:rsidR="00B4794B" w:rsidRPr="00717D68">
        <w:rPr>
          <w:rFonts w:eastAsia="Arial"/>
        </w:rPr>
        <w:t xml:space="preserve">driven by </w:t>
      </w:r>
      <w:r w:rsidR="00A858AE" w:rsidRPr="00717D68">
        <w:rPr>
          <w:rFonts w:eastAsia="Arial"/>
        </w:rPr>
        <w:t>treatment</w:t>
      </w:r>
      <w:r w:rsidR="00B4794B" w:rsidRPr="00717D68">
        <w:rPr>
          <w:rFonts w:eastAsia="Arial"/>
        </w:rPr>
        <w:t xml:space="preserve"> </w:t>
      </w:r>
      <w:r w:rsidR="00A36010" w:rsidRPr="00717D68">
        <w:rPr>
          <w:rFonts w:eastAsia="Arial"/>
        </w:rPr>
        <w:t>(</w:t>
      </w:r>
      <w:r w:rsidR="00A36010" w:rsidRPr="00717D68">
        <w:t>Treatment-Driven Expression, TDE</w:t>
      </w:r>
      <w:r w:rsidR="005E1E62" w:rsidRPr="00717D68">
        <w:t xml:space="preserve"> [</w:t>
      </w:r>
      <w:ins w:id="214" w:author="DB" w:date="2023-05-25T13:07:00Z">
        <w:r w:rsidR="002C561D">
          <w:t xml:space="preserve">e.g., </w:t>
        </w:r>
      </w:ins>
      <w:proofErr w:type="spellStart"/>
      <w:r w:rsidR="005E1E62" w:rsidRPr="00717D68">
        <w:t>Kenkel</w:t>
      </w:r>
      <w:proofErr w:type="spellEnd"/>
      <w:r w:rsidR="005E1E62" w:rsidRPr="00717D68">
        <w:t xml:space="preserve"> and Wright 2022]</w:t>
      </w:r>
      <w:r w:rsidR="00A36010" w:rsidRPr="00717D68">
        <w:rPr>
          <w:rFonts w:eastAsia="Arial"/>
        </w:rPr>
        <w:t xml:space="preserve">) </w:t>
      </w:r>
      <w:r w:rsidR="00A772EF" w:rsidRPr="00717D68">
        <w:rPr>
          <w:rFonts w:eastAsia="Arial"/>
        </w:rPr>
        <w:t>or</w:t>
      </w:r>
      <w:r w:rsidR="00A36010" w:rsidRPr="00717D68">
        <w:rPr>
          <w:rFonts w:eastAsia="Arial"/>
        </w:rPr>
        <w:t xml:space="preserve"> alternatively</w:t>
      </w:r>
      <w:r w:rsidR="00A772EF" w:rsidRPr="00717D68">
        <w:rPr>
          <w:rFonts w:eastAsia="Arial"/>
        </w:rPr>
        <w:t xml:space="preserve">, 2) </w:t>
      </w:r>
      <w:r w:rsidR="00312F38" w:rsidRPr="00717D68">
        <w:rPr>
          <w:rFonts w:eastAsia="Arial"/>
        </w:rPr>
        <w:t xml:space="preserve">genotype dominates </w:t>
      </w:r>
      <w:r w:rsidR="00A772EF" w:rsidRPr="00717D68">
        <w:rPr>
          <w:rFonts w:eastAsia="Arial"/>
        </w:rPr>
        <w:t>gene expression</w:t>
      </w:r>
      <w:r w:rsidR="00194643" w:rsidRPr="00717D68">
        <w:rPr>
          <w:rFonts w:eastAsia="Arial"/>
        </w:rPr>
        <w:t>,</w:t>
      </w:r>
      <w:r w:rsidR="00A36010" w:rsidRPr="00717D68">
        <w:rPr>
          <w:rFonts w:eastAsia="Arial"/>
        </w:rPr>
        <w:t xml:space="preserve"> regardless of </w:t>
      </w:r>
      <w:r w:rsidR="00A858AE" w:rsidRPr="00717D68">
        <w:rPr>
          <w:rFonts w:eastAsia="Arial"/>
        </w:rPr>
        <w:t>treatment</w:t>
      </w:r>
      <w:r w:rsidR="008D48EE" w:rsidRPr="00717D68">
        <w:rPr>
          <w:rFonts w:eastAsia="Arial"/>
        </w:rPr>
        <w:t xml:space="preserve"> </w:t>
      </w:r>
      <w:r w:rsidR="00A36010" w:rsidRPr="00717D68">
        <w:rPr>
          <w:rFonts w:eastAsia="Arial"/>
        </w:rPr>
        <w:t>(</w:t>
      </w:r>
      <w:r w:rsidR="00A36010" w:rsidRPr="00717D68">
        <w:t>Genotype-Driven Expression, GDE</w:t>
      </w:r>
      <w:r w:rsidR="00A36010" w:rsidRPr="00717D68">
        <w:rPr>
          <w:rFonts w:eastAsia="Arial"/>
        </w:rPr>
        <w:t>)</w:t>
      </w:r>
      <w:r w:rsidR="00A772EF" w:rsidRPr="00717D68">
        <w:rPr>
          <w:rFonts w:eastAsia="Arial"/>
        </w:rPr>
        <w:t>.</w:t>
      </w:r>
      <w:r w:rsidR="00EB1124">
        <w:rPr>
          <w:rFonts w:eastAsia="Arial"/>
        </w:rPr>
        <w:t xml:space="preserve"> </w:t>
      </w:r>
      <w:del w:id="215" w:author="DB" w:date="2023-05-25T13:07:00Z">
        <w:r w:rsidR="0066305D">
          <w:rPr>
            <w:rFonts w:eastAsia="Arial"/>
          </w:rPr>
          <w:delText xml:space="preserve">Our overarching goal was to determine the role of genotype in controlling gene expression, and whether these data are best suited for </w:delText>
        </w:r>
        <w:r w:rsidR="00EB1124">
          <w:rPr>
            <w:rFonts w:eastAsia="Arial"/>
          </w:rPr>
          <w:delText>assigning</w:delText>
        </w:r>
        <w:r w:rsidR="0066305D">
          <w:rPr>
            <w:rFonts w:eastAsia="Arial"/>
          </w:rPr>
          <w:delText xml:space="preserve"> </w:delText>
        </w:r>
        <w:r w:rsidR="00932866">
          <w:rPr>
            <w:rFonts w:eastAsia="Arial"/>
          </w:rPr>
          <w:delText xml:space="preserve">putative </w:delText>
        </w:r>
        <w:r w:rsidR="0066305D">
          <w:rPr>
            <w:rFonts w:eastAsia="Arial"/>
          </w:rPr>
          <w:delText xml:space="preserve">gene function vis-à-vis the stress response or are other data layers such as the proteome and the metabolome </w:delText>
        </w:r>
        <w:r w:rsidR="004623AA">
          <w:rPr>
            <w:rFonts w:eastAsia="Arial"/>
          </w:rPr>
          <w:delText xml:space="preserve">putatively </w:delText>
        </w:r>
        <w:r w:rsidR="0066305D">
          <w:rPr>
            <w:rFonts w:eastAsia="Arial"/>
          </w:rPr>
          <w:delText>better suited to this important goal in coral research.</w:delText>
        </w:r>
        <w:r w:rsidR="00EB1124">
          <w:rPr>
            <w:rFonts w:eastAsia="Arial"/>
          </w:rPr>
          <w:delText xml:space="preserve"> </w:delText>
        </w:r>
      </w:del>
      <w:r w:rsidR="0066305D">
        <w:rPr>
          <w:rFonts w:eastAsia="Arial"/>
          <w:highlight w:val="white"/>
        </w:rPr>
        <w:t xml:space="preserve">Our work </w:t>
      </w:r>
      <w:r w:rsidR="00CD6FF6">
        <w:rPr>
          <w:rFonts w:eastAsia="Arial"/>
          <w:highlight w:val="white"/>
        </w:rPr>
        <w:t>i</w:t>
      </w:r>
      <w:r w:rsidR="0066305D">
        <w:rPr>
          <w:rFonts w:eastAsia="Arial"/>
          <w:highlight w:val="white"/>
        </w:rPr>
        <w:t xml:space="preserve">s buttressed by </w:t>
      </w:r>
      <w:r w:rsidR="00CD6FF6">
        <w:rPr>
          <w:rFonts w:eastAsia="Arial"/>
          <w:highlight w:val="white"/>
        </w:rPr>
        <w:t xml:space="preserve">the availability of </w:t>
      </w:r>
      <w:r w:rsidR="00CD6FF6">
        <w:rPr>
          <w:rFonts w:eastAsia="Arial"/>
        </w:rPr>
        <w:t>a</w:t>
      </w:r>
      <w:r w:rsidR="00932866">
        <w:rPr>
          <w:rFonts w:eastAsia="Arial"/>
        </w:rPr>
        <w:t xml:space="preserve"> </w:t>
      </w:r>
      <w:r w:rsidR="001A0F54" w:rsidRPr="001A0F54">
        <w:rPr>
          <w:rFonts w:eastAsia="Arial"/>
        </w:rPr>
        <w:t xml:space="preserve">chromosome-level </w:t>
      </w:r>
      <w:r w:rsidR="00932866">
        <w:rPr>
          <w:rFonts w:eastAsia="Arial"/>
        </w:rPr>
        <w:t>reference</w:t>
      </w:r>
      <w:r w:rsidR="00932866" w:rsidRPr="001A0F54">
        <w:rPr>
          <w:rFonts w:eastAsia="Arial"/>
        </w:rPr>
        <w:t xml:space="preserve"> </w:t>
      </w:r>
      <w:r w:rsidR="001A0F54" w:rsidRPr="001A0F54">
        <w:rPr>
          <w:rFonts w:eastAsia="Arial"/>
        </w:rPr>
        <w:t xml:space="preserve">assembly </w:t>
      </w:r>
      <w:r w:rsidR="00CD6FF6">
        <w:rPr>
          <w:rFonts w:eastAsia="Arial"/>
        </w:rPr>
        <w:t xml:space="preserve">for Hawaiian </w:t>
      </w:r>
      <w:r w:rsidR="00CD6FF6" w:rsidRPr="00CD6FF6">
        <w:rPr>
          <w:rFonts w:eastAsia="Arial"/>
          <w:i/>
        </w:rPr>
        <w:t>M. capitata</w:t>
      </w:r>
      <w:r w:rsidR="00CD6FF6">
        <w:rPr>
          <w:rFonts w:eastAsia="Arial"/>
        </w:rPr>
        <w:t xml:space="preserve"> (</w:t>
      </w:r>
      <w:commentRangeStart w:id="216"/>
      <w:r w:rsidR="00CD6FF6">
        <w:rPr>
          <w:rFonts w:eastAsia="Arial"/>
        </w:rPr>
        <w:t>Stephens et al. 2022</w:t>
      </w:r>
      <w:commentRangeEnd w:id="216"/>
      <w:r w:rsidR="00CD6FF6">
        <w:rPr>
          <w:rStyle w:val="CommentReference"/>
        </w:rPr>
        <w:commentReference w:id="216"/>
      </w:r>
      <w:r w:rsidR="00CD6FF6">
        <w:rPr>
          <w:rFonts w:eastAsia="Arial"/>
        </w:rPr>
        <w:t>)</w:t>
      </w:r>
      <w:r w:rsidR="001A0F54" w:rsidRPr="001A0F54">
        <w:rPr>
          <w:rFonts w:eastAsia="Arial"/>
        </w:rPr>
        <w:t xml:space="preserve">, with the 14 </w:t>
      </w:r>
      <w:r w:rsidR="00CD6FF6">
        <w:rPr>
          <w:rFonts w:eastAsia="Arial"/>
        </w:rPr>
        <w:t>putative</w:t>
      </w:r>
      <w:r w:rsidR="001A0F54" w:rsidRPr="001A0F54">
        <w:rPr>
          <w:rFonts w:eastAsia="Arial"/>
        </w:rPr>
        <w:t xml:space="preserve"> chromosomes in th</w:t>
      </w:r>
      <w:r w:rsidR="00CD6FF6">
        <w:rPr>
          <w:rFonts w:eastAsia="Arial"/>
        </w:rPr>
        <w:t xml:space="preserve">ese data </w:t>
      </w:r>
      <w:r w:rsidR="001A0F54" w:rsidRPr="001A0F54">
        <w:rPr>
          <w:rFonts w:eastAsia="Arial"/>
        </w:rPr>
        <w:t xml:space="preserve">likely representing the </w:t>
      </w:r>
      <w:r w:rsidR="00CD6FF6">
        <w:rPr>
          <w:rFonts w:eastAsia="Arial"/>
        </w:rPr>
        <w:t xml:space="preserve">same number </w:t>
      </w:r>
      <w:del w:id="217" w:author="DB" w:date="2023-05-25T13:07:00Z">
        <w:r w:rsidR="001A0F54" w:rsidRPr="001A0F54">
          <w:rPr>
            <w:rFonts w:eastAsia="Arial"/>
          </w:rPr>
          <w:delText>predicted</w:delText>
        </w:r>
      </w:del>
      <w:ins w:id="218" w:author="DB" w:date="2023-05-25T13:07:00Z">
        <w:r w:rsidR="0081174F">
          <w:rPr>
            <w:rFonts w:eastAsia="Arial"/>
          </w:rPr>
          <w:t>identified</w:t>
        </w:r>
      </w:ins>
      <w:r w:rsidR="001A0F54" w:rsidRPr="001A0F54">
        <w:rPr>
          <w:rFonts w:eastAsia="Arial"/>
        </w:rPr>
        <w:t xml:space="preserve"> in other </w:t>
      </w:r>
      <w:r w:rsidR="001A0F54" w:rsidRPr="00CD6FF6">
        <w:rPr>
          <w:rFonts w:eastAsia="Arial"/>
          <w:i/>
        </w:rPr>
        <w:t>Montipora</w:t>
      </w:r>
      <w:r w:rsidR="001A0F54" w:rsidRPr="001A0F54">
        <w:rPr>
          <w:rFonts w:eastAsia="Arial"/>
        </w:rPr>
        <w:t xml:space="preserve"> species </w:t>
      </w:r>
      <w:ins w:id="219" w:author="DB" w:date="2023-05-25T13:07:00Z">
        <w:r w:rsidR="0081174F">
          <w:rPr>
            <w:rFonts w:eastAsia="Arial"/>
          </w:rPr>
          <w:t>using colchi</w:t>
        </w:r>
        <w:r w:rsidR="00DB592F">
          <w:rPr>
            <w:rFonts w:eastAsia="Arial"/>
          </w:rPr>
          <w:t>c</w:t>
        </w:r>
        <w:r w:rsidR="0081174F">
          <w:rPr>
            <w:rFonts w:eastAsia="Arial"/>
          </w:rPr>
          <w:t>ine-treate</w:t>
        </w:r>
        <w:r w:rsidR="00DB592F">
          <w:rPr>
            <w:rFonts w:eastAsia="Arial"/>
          </w:rPr>
          <w:t>d</w:t>
        </w:r>
        <w:r w:rsidR="0081174F">
          <w:rPr>
            <w:rFonts w:eastAsia="Arial"/>
          </w:rPr>
          <w:t xml:space="preserve"> cells </w:t>
        </w:r>
      </w:ins>
      <w:r w:rsidR="001A0F54" w:rsidRPr="001A0F54">
        <w:rPr>
          <w:rFonts w:eastAsia="Arial"/>
        </w:rPr>
        <w:t>(</w:t>
      </w:r>
      <w:commentRangeStart w:id="220"/>
      <w:r w:rsidR="001A0F54" w:rsidRPr="001A0F54">
        <w:rPr>
          <w:rFonts w:eastAsia="Arial"/>
        </w:rPr>
        <w:t>Kenyon 1997</w:t>
      </w:r>
      <w:commentRangeEnd w:id="220"/>
      <w:r w:rsidR="0081174F">
        <w:rPr>
          <w:rStyle w:val="CommentReference"/>
        </w:rPr>
        <w:commentReference w:id="220"/>
      </w:r>
      <w:r w:rsidR="001A0F54" w:rsidRPr="001A0F54">
        <w:rPr>
          <w:rFonts w:eastAsia="Arial"/>
        </w:rPr>
        <w:t xml:space="preserve">). </w:t>
      </w:r>
      <w:r w:rsidR="005A3EBB">
        <w:rPr>
          <w:rFonts w:eastAsia="Arial"/>
        </w:rPr>
        <w:t>We have</w:t>
      </w:r>
      <w:r w:rsidR="00EB1124">
        <w:rPr>
          <w:rFonts w:eastAsia="Arial"/>
        </w:rPr>
        <w:t xml:space="preserve"> also generated</w:t>
      </w:r>
      <w:r w:rsidR="005A3EBB">
        <w:rPr>
          <w:rFonts w:eastAsia="Arial"/>
        </w:rPr>
        <w:t xml:space="preserve"> a high-quality draft assembly of </w:t>
      </w:r>
      <w:r w:rsidR="001A0F54" w:rsidRPr="005A3EBB">
        <w:rPr>
          <w:rFonts w:eastAsia="Arial"/>
          <w:i/>
        </w:rPr>
        <w:t>P</w:t>
      </w:r>
      <w:r w:rsidR="005A3EBB" w:rsidRPr="005A3EBB">
        <w:rPr>
          <w:rFonts w:eastAsia="Arial"/>
          <w:i/>
        </w:rPr>
        <w:t>.</w:t>
      </w:r>
      <w:r w:rsidR="001A0F54" w:rsidRPr="005A3EBB">
        <w:rPr>
          <w:rFonts w:eastAsia="Arial"/>
          <w:i/>
        </w:rPr>
        <w:t xml:space="preserve"> acuta</w:t>
      </w:r>
      <w:r w:rsidR="001A0F54" w:rsidRPr="001A0F54">
        <w:rPr>
          <w:rFonts w:eastAsia="Arial"/>
        </w:rPr>
        <w:t xml:space="preserve"> from a triploid individual </w:t>
      </w:r>
      <w:r w:rsidR="005A3EBB">
        <w:rPr>
          <w:rFonts w:eastAsia="Arial"/>
        </w:rPr>
        <w:t xml:space="preserve">collected in </w:t>
      </w:r>
      <w:proofErr w:type="spellStart"/>
      <w:r w:rsidR="005A3EBB" w:rsidRPr="00717D68">
        <w:rPr>
          <w:rFonts w:eastAsia="Arial"/>
        </w:rPr>
        <w:t>Kāneʻohe</w:t>
      </w:r>
      <w:proofErr w:type="spellEnd"/>
      <w:r w:rsidR="005A3EBB" w:rsidRPr="00717D68">
        <w:rPr>
          <w:rFonts w:eastAsia="Arial"/>
        </w:rPr>
        <w:t xml:space="preserve"> Bay</w:t>
      </w:r>
      <w:r w:rsidR="005A3EBB">
        <w:rPr>
          <w:rFonts w:eastAsia="Arial"/>
        </w:rPr>
        <w:t xml:space="preserve"> (</w:t>
      </w:r>
      <w:commentRangeStart w:id="221"/>
      <w:r w:rsidR="005A3EBB">
        <w:rPr>
          <w:rFonts w:eastAsia="Arial"/>
        </w:rPr>
        <w:t>Stephens et al. 2022</w:t>
      </w:r>
      <w:commentRangeEnd w:id="221"/>
      <w:r w:rsidR="005A3EBB">
        <w:rPr>
          <w:rStyle w:val="CommentReference"/>
        </w:rPr>
        <w:commentReference w:id="221"/>
      </w:r>
      <w:r w:rsidR="005A3EBB">
        <w:rPr>
          <w:rFonts w:eastAsia="Arial"/>
        </w:rPr>
        <w:t>)</w:t>
      </w:r>
      <w:r w:rsidR="00EB1124">
        <w:rPr>
          <w:rFonts w:eastAsia="Arial"/>
        </w:rPr>
        <w:t xml:space="preserve"> that acted as the reference genome</w:t>
      </w:r>
      <w:r w:rsidR="00932866">
        <w:rPr>
          <w:rFonts w:eastAsia="Arial"/>
        </w:rPr>
        <w:t xml:space="preserve"> for these analyses</w:t>
      </w:r>
      <w:r w:rsidR="001A0F54" w:rsidRPr="001A0F54">
        <w:rPr>
          <w:rFonts w:eastAsia="Arial"/>
        </w:rPr>
        <w:t>.</w:t>
      </w:r>
    </w:p>
    <w:p w14:paraId="5574CF19" w14:textId="6AC28833" w:rsidR="00C267DE" w:rsidRDefault="00C267DE" w:rsidP="006B4036">
      <w:pPr>
        <w:spacing w:line="480" w:lineRule="auto"/>
        <w:rPr>
          <w:b/>
        </w:rPr>
      </w:pPr>
    </w:p>
    <w:p w14:paraId="43F00EAE" w14:textId="0FAC1FF2" w:rsidR="00B46F16" w:rsidRPr="00FB0A2F" w:rsidRDefault="00B46F16" w:rsidP="006B4036">
      <w:pPr>
        <w:spacing w:line="480" w:lineRule="auto"/>
        <w:rPr>
          <w:b/>
          <w:sz w:val="28"/>
          <w:szCs w:val="28"/>
        </w:rPr>
      </w:pPr>
      <w:r w:rsidRPr="00FB0A2F">
        <w:rPr>
          <w:b/>
          <w:sz w:val="28"/>
          <w:szCs w:val="28"/>
        </w:rPr>
        <w:t>Methods</w:t>
      </w:r>
    </w:p>
    <w:p w14:paraId="463A3619" w14:textId="1B36157E" w:rsidR="00E07ABF" w:rsidRPr="00246647" w:rsidRDefault="00E07ABF" w:rsidP="00E07ABF">
      <w:pPr>
        <w:widowControl w:val="0"/>
        <w:pBdr>
          <w:top w:val="nil"/>
          <w:left w:val="nil"/>
          <w:bottom w:val="nil"/>
          <w:right w:val="nil"/>
          <w:between w:val="nil"/>
        </w:pBdr>
        <w:spacing w:line="480" w:lineRule="auto"/>
        <w:rPr>
          <w:b/>
          <w:iCs/>
        </w:rPr>
      </w:pPr>
      <w:r w:rsidRPr="00246647">
        <w:rPr>
          <w:b/>
          <w:iCs/>
        </w:rPr>
        <w:t xml:space="preserve">Coral </w:t>
      </w:r>
      <w:r w:rsidR="009265F4" w:rsidRPr="00246647">
        <w:rPr>
          <w:b/>
          <w:iCs/>
        </w:rPr>
        <w:t>c</w:t>
      </w:r>
      <w:r w:rsidRPr="00246647">
        <w:rPr>
          <w:b/>
          <w:iCs/>
        </w:rPr>
        <w:t>ollections</w:t>
      </w:r>
      <w:r w:rsidR="009265F4" w:rsidRPr="00246647">
        <w:rPr>
          <w:b/>
          <w:iCs/>
        </w:rPr>
        <w:t xml:space="preserve"> and </w:t>
      </w:r>
      <w:r w:rsidR="00246647" w:rsidRPr="00246647">
        <w:rPr>
          <w:b/>
        </w:rPr>
        <w:t>experimental setup</w:t>
      </w:r>
    </w:p>
    <w:p w14:paraId="423A3DF7" w14:textId="539A7752" w:rsidR="00E07ABF" w:rsidRDefault="00E07ABF" w:rsidP="00FB0A2F">
      <w:pPr>
        <w:widowControl w:val="0"/>
        <w:pBdr>
          <w:top w:val="nil"/>
          <w:left w:val="nil"/>
          <w:bottom w:val="nil"/>
          <w:right w:val="nil"/>
          <w:between w:val="nil"/>
        </w:pBdr>
        <w:spacing w:line="480" w:lineRule="auto"/>
        <w:ind w:firstLine="720"/>
      </w:pPr>
      <w:r>
        <w:t xml:space="preserve">About 900 coral samples (one ~5x5cm fragment per colony from 75 colonies per species per site) were collected from six reef areas ranging across the north to south span and fringing to patch reefs of </w:t>
      </w:r>
      <w:proofErr w:type="spellStart"/>
      <w:r>
        <w:t>Kāneʻohe</w:t>
      </w:r>
      <w:proofErr w:type="spellEnd"/>
      <w:r>
        <w:t xml:space="preserve"> Bay (</w:t>
      </w:r>
      <w:proofErr w:type="spellStart"/>
      <w:r>
        <w:t>Lilipuna</w:t>
      </w:r>
      <w:proofErr w:type="spellEnd"/>
      <w:r>
        <w:t xml:space="preserve"> Fringe: 21°25'45.9"N 157°47'28.0"W; HIMB: </w:t>
      </w:r>
      <w:r>
        <w:lastRenderedPageBreak/>
        <w:t xml:space="preserve">21°26'09.8"N 157°47'12.7"W; Reef 18: 21°27'02.9"N 157°48'40.1"W; Reef 11, 13: 21°27'02.9"N 157°47'41.8"W; Reef 35, 36: 21°28'26.0"N 157°50'01.2"W; Reef 42, 43: 21°28'37.9"N 157°49'36.8"W) under </w:t>
      </w:r>
      <w:proofErr w:type="spellStart"/>
      <w:r>
        <w:t>Hawaiʻi</w:t>
      </w:r>
      <w:proofErr w:type="spellEnd"/>
      <w:r>
        <w:t xml:space="preserve"> Department of Aquatic Resources Special Activity Permit 2019-60, between 4-10 September 2018</w:t>
      </w:r>
      <w:r w:rsidR="00932866">
        <w:t xml:space="preserve"> (</w:t>
      </w:r>
      <w:r w:rsidR="00932866" w:rsidRPr="00932866">
        <w:rPr>
          <w:b/>
        </w:rPr>
        <w:t>Fig. 1</w:t>
      </w:r>
      <w:r w:rsidR="00932866">
        <w:t>)</w:t>
      </w:r>
      <w:r>
        <w:t>. Coral</w:t>
      </w:r>
      <w:r w:rsidR="00932866">
        <w:t xml:space="preserve"> fragments were </w:t>
      </w:r>
      <w:proofErr w:type="gramStart"/>
      <w:r w:rsidR="00932866">
        <w:t>hot-glued</w:t>
      </w:r>
      <w:proofErr w:type="gramEnd"/>
      <w:r w:rsidR="00932866">
        <w:t xml:space="preserve"> </w:t>
      </w:r>
      <w:r>
        <w:t>to plug</w:t>
      </w:r>
      <w:r w:rsidR="00932866">
        <w:t xml:space="preserve">s and </w:t>
      </w:r>
      <w:r>
        <w:t xml:space="preserve">allowed to acclimate for ~14 days and then randomly allocated to </w:t>
      </w:r>
      <w:ins w:id="222" w:author="Erin Chille" w:date="2023-05-26T11:44:00Z">
        <w:r w:rsidR="00F17280">
          <w:t xml:space="preserve">experimental </w:t>
        </w:r>
      </w:ins>
      <w:r>
        <w:t>mesocosm tanks.</w:t>
      </w:r>
      <w:ins w:id="223" w:author="Erin Chille" w:date="2023-05-26T11:46:00Z">
        <w:r w:rsidR="00F17280">
          <w:t xml:space="preserve"> </w:t>
        </w:r>
      </w:ins>
      <w:moveToRangeStart w:id="224" w:author="Erin Chille" w:date="2023-05-26T11:46:00Z" w:name="move135994023"/>
      <w:moveTo w:id="225" w:author="Erin Chille" w:date="2023-05-26T11:46:00Z">
        <w:r w:rsidR="00F17280">
          <w:t>For details of the experimental setup, see Stephens et al. (2023).</w:t>
        </w:r>
      </w:moveTo>
      <w:moveToRangeEnd w:id="224"/>
      <w:r>
        <w:t xml:space="preserve"> </w:t>
      </w:r>
      <w:r w:rsidR="009265F4">
        <w:t>A</w:t>
      </w:r>
      <w:r>
        <w:t>fter treatment</w:t>
      </w:r>
      <w:ins w:id="226" w:author="Erin Chille" w:date="2023-05-26T11:44:00Z">
        <w:r w:rsidR="00F17280">
          <w:t>,</w:t>
        </w:r>
      </w:ins>
      <w:r>
        <w:t xml:space="preserve"> 132 </w:t>
      </w:r>
      <w:r w:rsidRPr="00415A96">
        <w:rPr>
          <w:i/>
          <w:iCs/>
        </w:rPr>
        <w:t>M. capitata</w:t>
      </w:r>
      <w:r>
        <w:t xml:space="preserve"> and </w:t>
      </w:r>
      <w:r w:rsidR="000C73AC">
        <w:t xml:space="preserve">119 </w:t>
      </w:r>
      <w:r w:rsidRPr="00415A96">
        <w:rPr>
          <w:i/>
          <w:iCs/>
        </w:rPr>
        <w:t>P. acuta</w:t>
      </w:r>
      <w:r>
        <w:t xml:space="preserve"> samples had RNA-seq libraries generated</w:t>
      </w:r>
      <w:r w:rsidR="00C6546D">
        <w:t xml:space="preserve">, the remaining samples were used </w:t>
      </w:r>
      <w:r w:rsidR="00716F8B">
        <w:t>to study coral</w:t>
      </w:r>
      <w:r w:rsidR="00C6546D">
        <w:t xml:space="preserve"> physiology (</w:t>
      </w:r>
      <w:commentRangeStart w:id="227"/>
      <w:r w:rsidR="00C6546D">
        <w:t xml:space="preserve">described </w:t>
      </w:r>
      <w:r w:rsidR="00716F8B">
        <w:t>elsewhere</w:t>
      </w:r>
      <w:commentRangeEnd w:id="227"/>
      <w:r w:rsidR="00F17280">
        <w:rPr>
          <w:rStyle w:val="CommentReference"/>
        </w:rPr>
        <w:commentReference w:id="227"/>
      </w:r>
      <w:r w:rsidR="00716F8B">
        <w:t>)</w:t>
      </w:r>
      <w:r w:rsidR="00932866">
        <w:t xml:space="preserve">. </w:t>
      </w:r>
      <w:r w:rsidR="002200C9">
        <w:t xml:space="preserve">The different number of samples sequenced for each species is explained by </w:t>
      </w:r>
      <w:r w:rsidR="00AB4F34">
        <w:t>the higher mortality rate of</w:t>
      </w:r>
      <w:r w:rsidR="002200C9">
        <w:t xml:space="preserve"> </w:t>
      </w:r>
      <w:r w:rsidRPr="00415A96">
        <w:rPr>
          <w:i/>
          <w:iCs/>
        </w:rPr>
        <w:t>P. acuta</w:t>
      </w:r>
      <w:r>
        <w:t xml:space="preserve"> </w:t>
      </w:r>
      <w:r w:rsidR="00AB4F34">
        <w:t>at</w:t>
      </w:r>
      <w:r w:rsidR="00932866">
        <w:t xml:space="preserve"> </w:t>
      </w:r>
      <w:r w:rsidR="00C6546D">
        <w:t xml:space="preserve">later time points </w:t>
      </w:r>
      <w:r w:rsidR="004C7F5F">
        <w:t>(</w:t>
      </w:r>
      <w:r w:rsidR="004C7F5F" w:rsidRPr="006F179C">
        <w:rPr>
          <w:b/>
        </w:rPr>
        <w:t>Fig</w:t>
      </w:r>
      <w:r w:rsidR="006F179C" w:rsidRPr="006F179C">
        <w:rPr>
          <w:b/>
        </w:rPr>
        <w:t>s</w:t>
      </w:r>
      <w:r w:rsidR="004C7F5F" w:rsidRPr="006F179C">
        <w:rPr>
          <w:b/>
        </w:rPr>
        <w:t xml:space="preserve">. </w:t>
      </w:r>
      <w:del w:id="228" w:author="DB" w:date="2023-05-25T13:07:00Z">
        <w:r w:rsidR="004C7F5F" w:rsidRPr="006F179C">
          <w:rPr>
            <w:b/>
          </w:rPr>
          <w:delText>2A</w:delText>
        </w:r>
        <w:r w:rsidR="006F179C" w:rsidRPr="006F179C">
          <w:rPr>
            <w:b/>
          </w:rPr>
          <w:delText>, 2B</w:delText>
        </w:r>
      </w:del>
      <w:ins w:id="229" w:author="DB" w:date="2023-05-25T13:07:00Z">
        <w:r w:rsidR="004C7F5F" w:rsidRPr="006F179C">
          <w:rPr>
            <w:b/>
          </w:rPr>
          <w:t>2</w:t>
        </w:r>
        <w:r w:rsidR="001A368F">
          <w:rPr>
            <w:b/>
          </w:rPr>
          <w:t>a</w:t>
        </w:r>
        <w:r w:rsidR="006F179C" w:rsidRPr="006F179C">
          <w:rPr>
            <w:b/>
          </w:rPr>
          <w:t>, 2</w:t>
        </w:r>
        <w:r w:rsidR="001A368F">
          <w:rPr>
            <w:b/>
          </w:rPr>
          <w:t>b</w:t>
        </w:r>
      </w:ins>
      <w:r w:rsidR="004C7F5F">
        <w:t xml:space="preserve">) </w:t>
      </w:r>
      <w:r w:rsidR="002200C9">
        <w:t xml:space="preserve">and </w:t>
      </w:r>
      <w:r w:rsidR="00932866">
        <w:t>issues</w:t>
      </w:r>
      <w:r w:rsidR="002200C9">
        <w:t xml:space="preserve"> </w:t>
      </w:r>
      <w:r w:rsidR="00932866">
        <w:t xml:space="preserve">with RNA </w:t>
      </w:r>
      <w:r>
        <w:t>extraction</w:t>
      </w:r>
      <w:r w:rsidR="00932866">
        <w:t xml:space="preserve">, </w:t>
      </w:r>
      <w:r w:rsidR="002200C9">
        <w:t>possibly d</w:t>
      </w:r>
      <w:r w:rsidR="00716F8B">
        <w:t>u</w:t>
      </w:r>
      <w:r w:rsidR="002200C9">
        <w:t xml:space="preserve">e to partial </w:t>
      </w:r>
      <w:r w:rsidR="00AB4F34">
        <w:t>mortality of</w:t>
      </w:r>
      <w:r w:rsidR="002200C9">
        <w:t xml:space="preserve"> samples. </w:t>
      </w:r>
      <w:moveFromRangeStart w:id="230" w:author="Erin Chille" w:date="2023-05-26T11:46:00Z" w:name="move135994023"/>
      <w:moveFrom w:id="231" w:author="Erin Chille" w:date="2023-05-26T11:46:00Z">
        <w:r w:rsidR="009265F4" w:rsidDel="00F17280">
          <w:t xml:space="preserve">For details of the experimental setup, </w:t>
        </w:r>
        <w:r w:rsidR="00932866" w:rsidDel="00F17280">
          <w:t xml:space="preserve">see </w:t>
        </w:r>
        <w:r w:rsidR="009265F4" w:rsidDel="00F17280">
          <w:t>Stephens et al. (202</w:t>
        </w:r>
        <w:r w:rsidR="00932866" w:rsidDel="00F17280">
          <w:t>3</w:t>
        </w:r>
        <w:r w:rsidR="009265F4" w:rsidDel="00F17280">
          <w:t xml:space="preserve">). </w:t>
        </w:r>
      </w:moveFrom>
      <w:moveFromRangeEnd w:id="230"/>
    </w:p>
    <w:p w14:paraId="4F680140" w14:textId="77777777" w:rsidR="00E07ABF" w:rsidRDefault="00E07ABF" w:rsidP="00E07ABF">
      <w:pPr>
        <w:widowControl w:val="0"/>
        <w:pBdr>
          <w:top w:val="nil"/>
          <w:left w:val="nil"/>
          <w:bottom w:val="nil"/>
          <w:right w:val="nil"/>
          <w:between w:val="nil"/>
        </w:pBdr>
        <w:spacing w:line="480" w:lineRule="auto"/>
      </w:pPr>
    </w:p>
    <w:p w14:paraId="4115A3DF" w14:textId="6B965D08" w:rsidR="00E07ABF" w:rsidRPr="00246647" w:rsidRDefault="00E07ABF" w:rsidP="00E07ABF">
      <w:pPr>
        <w:widowControl w:val="0"/>
        <w:pBdr>
          <w:top w:val="nil"/>
          <w:left w:val="nil"/>
          <w:bottom w:val="nil"/>
          <w:right w:val="nil"/>
          <w:between w:val="nil"/>
        </w:pBdr>
        <w:spacing w:line="480" w:lineRule="auto"/>
        <w:rPr>
          <w:b/>
          <w:iCs/>
        </w:rPr>
      </w:pPr>
      <w:del w:id="232" w:author="Erin Chille" w:date="2023-05-26T11:47:00Z">
        <w:r w:rsidRPr="00246647" w:rsidDel="00F17280">
          <w:rPr>
            <w:b/>
            <w:iCs/>
          </w:rPr>
          <w:delText>Timeline</w:delText>
        </w:r>
        <w:r w:rsidR="00246647" w:rsidRPr="00246647" w:rsidDel="00F17280">
          <w:rPr>
            <w:b/>
            <w:iCs/>
          </w:rPr>
          <w:delText xml:space="preserve"> of e</w:delText>
        </w:r>
      </w:del>
      <w:ins w:id="233" w:author="Erin Chille" w:date="2023-05-26T11:47:00Z">
        <w:r w:rsidR="00F17280">
          <w:rPr>
            <w:b/>
            <w:iCs/>
          </w:rPr>
          <w:t>E</w:t>
        </w:r>
      </w:ins>
      <w:r w:rsidR="00246647" w:rsidRPr="00246647">
        <w:rPr>
          <w:b/>
          <w:iCs/>
        </w:rPr>
        <w:t>xperiment</w:t>
      </w:r>
      <w:ins w:id="234" w:author="Erin Chille" w:date="2023-05-26T11:47:00Z">
        <w:r w:rsidR="00F17280">
          <w:rPr>
            <w:b/>
            <w:iCs/>
          </w:rPr>
          <w:t>al design</w:t>
        </w:r>
      </w:ins>
      <w:del w:id="235" w:author="Erin Chille" w:date="2023-05-26T11:47:00Z">
        <w:r w:rsidR="00246647" w:rsidRPr="00246647" w:rsidDel="00F17280">
          <w:rPr>
            <w:b/>
            <w:iCs/>
          </w:rPr>
          <w:delText>s</w:delText>
        </w:r>
      </w:del>
    </w:p>
    <w:p w14:paraId="763C733B" w14:textId="53174465" w:rsidR="00E07ABF" w:rsidRDefault="00E07ABF" w:rsidP="00FB0A2F">
      <w:pPr>
        <w:widowControl w:val="0"/>
        <w:pBdr>
          <w:top w:val="nil"/>
          <w:left w:val="nil"/>
          <w:bottom w:val="nil"/>
          <w:right w:val="nil"/>
          <w:between w:val="nil"/>
        </w:pBdr>
        <w:spacing w:line="480" w:lineRule="auto"/>
        <w:ind w:firstLine="720"/>
      </w:pPr>
      <w:del w:id="236" w:author="DB" w:date="2023-05-25T13:07:00Z">
        <w:r>
          <w:delText>Coral</w:delText>
        </w:r>
      </w:del>
      <w:ins w:id="237" w:author="DB" w:date="2023-05-25T13:07:00Z">
        <w:r w:rsidR="00434F2B">
          <w:t>Randomized c</w:t>
        </w:r>
        <w:r>
          <w:t>oral</w:t>
        </w:r>
      </w:ins>
      <w:r>
        <w:t xml:space="preserve"> fragments were exposed to four experimental conditions: </w:t>
      </w:r>
      <w:ins w:id="238" w:author="Erin Chille" w:date="2023-05-26T11:48:00Z">
        <w:r w:rsidR="00F17280">
          <w:t xml:space="preserve">1) </w:t>
        </w:r>
      </w:ins>
      <w:r>
        <w:t>Ambient Temperature Ambient pCO</w:t>
      </w:r>
      <w:r w:rsidRPr="00415A96">
        <w:rPr>
          <w:vertAlign w:val="subscript"/>
        </w:rPr>
        <w:t>2</w:t>
      </w:r>
      <w:r>
        <w:t xml:space="preserve"> (ATAC: 27.47 °C ± 0.13; 8.03 pH ± 0.01, 396 µatm ± 12),</w:t>
      </w:r>
      <w:ins w:id="239" w:author="Erin Chille" w:date="2023-05-26T11:48:00Z">
        <w:r w:rsidR="00F17280">
          <w:t xml:space="preserve"> 2)</w:t>
        </w:r>
      </w:ins>
      <w:r>
        <w:t xml:space="preserve"> Ambient Temperature High pCO</w:t>
      </w:r>
      <w:r w:rsidRPr="00415A96">
        <w:rPr>
          <w:vertAlign w:val="subscript"/>
        </w:rPr>
        <w:t>2</w:t>
      </w:r>
      <w:r>
        <w:t xml:space="preserve"> (ATHC: 27.46 °C ± 0.12; 7.68 pH ± 0.014, 1045 µatm ± 35), </w:t>
      </w:r>
      <w:ins w:id="240" w:author="Erin Chille" w:date="2023-05-26T11:48:00Z">
        <w:r w:rsidR="00F17280">
          <w:t xml:space="preserve">3) </w:t>
        </w:r>
      </w:ins>
      <w:r>
        <w:t>High Temperature Ambient pCO</w:t>
      </w:r>
      <w:r w:rsidRPr="00415A96">
        <w:rPr>
          <w:vertAlign w:val="subscript"/>
        </w:rPr>
        <w:t>2</w:t>
      </w:r>
      <w:r>
        <w:t xml:space="preserve"> (HTAC: 29.37 °C ± 0.06; 8.01 ± 0.01, 418 µatm ± 13), and </w:t>
      </w:r>
      <w:ins w:id="241" w:author="Erin Chille" w:date="2023-05-26T11:48:00Z">
        <w:r w:rsidR="00F17280">
          <w:t xml:space="preserve">4) </w:t>
        </w:r>
      </w:ins>
      <w:r>
        <w:t>High Temperature High pCO</w:t>
      </w:r>
      <w:r w:rsidRPr="00415A96">
        <w:rPr>
          <w:vertAlign w:val="subscript"/>
        </w:rPr>
        <w:t>2</w:t>
      </w:r>
      <w:r>
        <w:t xml:space="preserve"> (HTHC: 29.51 °C ± 0.06; 7.64 ± 0.02, 1174 µatm ± 55) for two months (22 September - 17 November 2018), and then ramped down to ambient conditions over two months (18 November 2018 - 12 January 2019). During the two-month stress exposure period, one fragment per species per tank (n=3 per treatment) was sampled at random for each time point (0h, 6h, 12h, 24h, and 1, 2, 4, 6, 8, 12, and 16 weeks). Sampled fragments were placed in sterile </w:t>
      </w:r>
      <w:ins w:id="242" w:author="Erin Chille" w:date="2023-05-26T11:49:00Z">
        <w:r w:rsidR="00F17280" w:rsidRPr="00F17280">
          <w:t>Whirl-Pak®</w:t>
        </w:r>
      </w:ins>
      <w:del w:id="243" w:author="Erin Chille" w:date="2023-05-26T11:49:00Z">
        <w:r w:rsidDel="00F17280">
          <w:delText>whirlpak</w:delText>
        </w:r>
      </w:del>
      <w:r>
        <w:t xml:space="preserve"> bags and snap</w:t>
      </w:r>
      <w:ins w:id="244" w:author="Erin Chille" w:date="2023-05-26T11:49:00Z">
        <w:r w:rsidR="00F17280">
          <w:t>-</w:t>
        </w:r>
      </w:ins>
      <w:del w:id="245" w:author="Erin Chille" w:date="2023-05-26T11:49:00Z">
        <w:r w:rsidDel="00F17280">
          <w:delText xml:space="preserve"> </w:delText>
        </w:r>
      </w:del>
      <w:r>
        <w:t>frozen in liquid nitrogen at 13:00 each day (</w:t>
      </w:r>
      <w:commentRangeStart w:id="246"/>
      <w:r w:rsidR="00716F8B">
        <w:t xml:space="preserve">except the </w:t>
      </w:r>
      <w:r>
        <w:t xml:space="preserve">6 h, </w:t>
      </w:r>
      <w:r>
        <w:lastRenderedPageBreak/>
        <w:t>12</w:t>
      </w:r>
      <w:r w:rsidR="00716F8B">
        <w:t xml:space="preserve"> h</w:t>
      </w:r>
      <w:r>
        <w:t xml:space="preserve"> and 24 h time points</w:t>
      </w:r>
      <w:commentRangeEnd w:id="246"/>
      <w:r w:rsidR="00F17280">
        <w:rPr>
          <w:rStyle w:val="CommentReference"/>
        </w:rPr>
        <w:commentReference w:id="246"/>
      </w:r>
      <w:r>
        <w:t xml:space="preserve">) and stored at -80 °C. </w:t>
      </w:r>
      <w:r w:rsidR="00FC494F">
        <w:t>RNA was extracted from the coral fragments as described in Stephens et al. (202</w:t>
      </w:r>
      <w:r w:rsidR="000C5475">
        <w:t>3</w:t>
      </w:r>
      <w:r w:rsidR="00FC494F">
        <w:t xml:space="preserve">). </w:t>
      </w:r>
    </w:p>
    <w:p w14:paraId="3564BC5E" w14:textId="77777777" w:rsidR="00246647" w:rsidRPr="00794DFB" w:rsidRDefault="00246647" w:rsidP="00E07ABF">
      <w:pPr>
        <w:widowControl w:val="0"/>
        <w:pBdr>
          <w:top w:val="nil"/>
          <w:left w:val="nil"/>
          <w:bottom w:val="nil"/>
          <w:right w:val="nil"/>
          <w:between w:val="nil"/>
        </w:pBdr>
        <w:spacing w:line="480" w:lineRule="auto"/>
        <w:rPr>
          <w:rPrChange w:id="247" w:author="Erin Chille" w:date="2023-05-26T11:50:00Z">
            <w:rPr>
              <w:i/>
              <w:iCs/>
            </w:rPr>
          </w:rPrChange>
        </w:rPr>
      </w:pPr>
    </w:p>
    <w:p w14:paraId="3D843CA4" w14:textId="1BF56B1B" w:rsidR="00E07ABF" w:rsidRPr="00FC494F" w:rsidRDefault="005709DF" w:rsidP="00386F1F">
      <w:pPr>
        <w:widowControl w:val="0"/>
        <w:pBdr>
          <w:top w:val="nil"/>
          <w:left w:val="nil"/>
          <w:bottom w:val="nil"/>
          <w:right w:val="nil"/>
          <w:between w:val="nil"/>
        </w:pBdr>
        <w:spacing w:line="480" w:lineRule="auto"/>
        <w:rPr>
          <w:b/>
          <w:bCs/>
          <w:iCs/>
          <w:lang w:val="en-US"/>
        </w:rPr>
      </w:pPr>
      <w:r>
        <w:rPr>
          <w:b/>
          <w:bCs/>
          <w:iCs/>
          <w:lang w:val="en-US"/>
        </w:rPr>
        <w:t xml:space="preserve">Data generation and </w:t>
      </w:r>
      <w:r w:rsidR="000C5475">
        <w:rPr>
          <w:b/>
          <w:bCs/>
          <w:iCs/>
          <w:lang w:val="en-US"/>
        </w:rPr>
        <w:t xml:space="preserve">analysis of </w:t>
      </w:r>
      <w:r w:rsidR="00E07ABF" w:rsidRPr="00FC494F">
        <w:rPr>
          <w:b/>
          <w:bCs/>
          <w:iCs/>
          <w:lang w:val="en-US"/>
        </w:rPr>
        <w:t>gene expression</w:t>
      </w:r>
    </w:p>
    <w:p w14:paraId="54E9CA07" w14:textId="5C763BB5" w:rsidR="005E1CB3" w:rsidRDefault="00C6546D" w:rsidP="005E1CB3">
      <w:pPr>
        <w:widowControl w:val="0"/>
        <w:pBdr>
          <w:top w:val="nil"/>
          <w:left w:val="nil"/>
          <w:bottom w:val="nil"/>
          <w:right w:val="nil"/>
          <w:between w:val="nil"/>
        </w:pBdr>
        <w:spacing w:line="480" w:lineRule="auto"/>
        <w:ind w:firstLine="720"/>
        <w:rPr>
          <w:bCs/>
          <w:iCs/>
          <w:lang w:val="en-US"/>
        </w:rPr>
      </w:pPr>
      <w:r>
        <w:rPr>
          <w:bCs/>
          <w:iCs/>
          <w:lang w:val="en-US"/>
        </w:rPr>
        <w:t xml:space="preserve">Extracted </w:t>
      </w:r>
      <w:r w:rsidR="000C5475" w:rsidRPr="000C5475">
        <w:rPr>
          <w:bCs/>
          <w:iCs/>
          <w:lang w:val="en-US"/>
        </w:rPr>
        <w:t>RNA w</w:t>
      </w:r>
      <w:r>
        <w:rPr>
          <w:bCs/>
          <w:iCs/>
          <w:lang w:val="en-US"/>
        </w:rPr>
        <w:t>as</w:t>
      </w:r>
      <w:r w:rsidR="000C5475" w:rsidRPr="000C5475">
        <w:rPr>
          <w:bCs/>
          <w:iCs/>
          <w:lang w:val="en-US"/>
        </w:rPr>
        <w:t xml:space="preserve"> sequenced by GENEWIZ (</w:t>
      </w:r>
      <w:proofErr w:type="spellStart"/>
      <w:r w:rsidR="000C5475" w:rsidRPr="000C5475">
        <w:rPr>
          <w:bCs/>
          <w:iCs/>
          <w:lang w:val="en-US"/>
        </w:rPr>
        <w:t>Azenta</w:t>
      </w:r>
      <w:proofErr w:type="spellEnd"/>
      <w:r w:rsidR="000C5475" w:rsidRPr="000C5475">
        <w:rPr>
          <w:bCs/>
          <w:iCs/>
          <w:lang w:val="en-US"/>
        </w:rPr>
        <w:t xml:space="preserve">; </w:t>
      </w:r>
      <w:hyperlink r:id="rId15" w:history="1">
        <w:r w:rsidR="000C5475" w:rsidRPr="00806394">
          <w:rPr>
            <w:rStyle w:val="Hyperlink"/>
            <w:bCs/>
            <w:iCs/>
            <w:lang w:val="en-US"/>
          </w:rPr>
          <w:t>https://www.genewiz.com</w:t>
        </w:r>
      </w:hyperlink>
      <w:r w:rsidR="000C5475" w:rsidRPr="000C5475">
        <w:rPr>
          <w:bCs/>
          <w:iCs/>
          <w:lang w:val="en-US"/>
        </w:rPr>
        <w:t xml:space="preserve">) using the Illumina </w:t>
      </w:r>
      <w:proofErr w:type="spellStart"/>
      <w:r w:rsidR="000C5475" w:rsidRPr="000C5475">
        <w:rPr>
          <w:bCs/>
          <w:iCs/>
          <w:lang w:val="en-US"/>
        </w:rPr>
        <w:t>NovaSeq</w:t>
      </w:r>
      <w:proofErr w:type="spellEnd"/>
      <w:r w:rsidR="000C5475" w:rsidRPr="000C5475">
        <w:rPr>
          <w:bCs/>
          <w:iCs/>
          <w:lang w:val="en-US"/>
        </w:rPr>
        <w:t xml:space="preserve"> 6000 platform.</w:t>
      </w:r>
      <w:r>
        <w:rPr>
          <w:bCs/>
          <w:iCs/>
          <w:lang w:val="en-US"/>
        </w:rPr>
        <w:t xml:space="preserve"> </w:t>
      </w:r>
      <w:r w:rsidR="005E1CB3" w:rsidRPr="005E1CB3">
        <w:rPr>
          <w:bCs/>
          <w:iCs/>
          <w:lang w:val="en-US"/>
        </w:rPr>
        <w:t xml:space="preserve">Adapters and low-quality regions were trimmed from </w:t>
      </w:r>
      <w:r>
        <w:rPr>
          <w:bCs/>
          <w:iCs/>
          <w:lang w:val="en-US"/>
        </w:rPr>
        <w:t>reads</w:t>
      </w:r>
      <w:r w:rsidR="005E1CB3" w:rsidRPr="005E1CB3">
        <w:rPr>
          <w:bCs/>
          <w:iCs/>
          <w:lang w:val="en-US"/>
        </w:rPr>
        <w:t xml:space="preserve"> using Cutadapt14 v2.9 (--</w:t>
      </w:r>
      <w:proofErr w:type="spellStart"/>
      <w:r w:rsidR="005E1CB3" w:rsidRPr="005E1CB3">
        <w:rPr>
          <w:bCs/>
          <w:iCs/>
          <w:lang w:val="en-US"/>
        </w:rPr>
        <w:t>nextseq</w:t>
      </w:r>
      <w:proofErr w:type="spellEnd"/>
      <w:r w:rsidR="005E1CB3" w:rsidRPr="005E1CB3">
        <w:rPr>
          <w:bCs/>
          <w:iCs/>
          <w:lang w:val="en-US"/>
        </w:rPr>
        <w:t xml:space="preserve">-trim 10 --minimum-length 25 -a AGATCGGAAGAGCACACGTCTGAACTCCAGTCAC -A AGATCGGAAGAGCGTCGTGTAGGGAAAGAGTGTA). A second round of trimming with </w:t>
      </w:r>
      <w:proofErr w:type="spellStart"/>
      <w:r w:rsidR="005E1CB3" w:rsidRPr="005E1CB3">
        <w:rPr>
          <w:bCs/>
          <w:iCs/>
          <w:lang w:val="en-US"/>
        </w:rPr>
        <w:t>Cutadapt</w:t>
      </w:r>
      <w:proofErr w:type="spellEnd"/>
      <w:r w:rsidR="005E1CB3" w:rsidRPr="005E1CB3">
        <w:rPr>
          <w:bCs/>
          <w:iCs/>
          <w:lang w:val="en-US"/>
        </w:rPr>
        <w:t xml:space="preserve">, using the output from the first round, was used to remove poly-G regions from the 5′-ends of the second read in each pair (-G </w:t>
      </w:r>
      <w:proofErr w:type="gramStart"/>
      <w:r w:rsidR="005E1CB3" w:rsidRPr="005E1CB3">
        <w:rPr>
          <w:bCs/>
          <w:iCs/>
          <w:lang w:val="en-US"/>
        </w:rPr>
        <w:t>G(</w:t>
      </w:r>
      <w:proofErr w:type="gramEnd"/>
      <w:r w:rsidR="005E1CB3" w:rsidRPr="005E1CB3">
        <w:rPr>
          <w:bCs/>
          <w:iCs/>
          <w:lang w:val="en-US"/>
        </w:rPr>
        <w:t>20) -e 0.0 -n 10 --minimum-length 25)</w:t>
      </w:r>
      <w:r w:rsidR="00781855">
        <w:rPr>
          <w:bCs/>
          <w:iCs/>
          <w:lang w:val="en-US"/>
        </w:rPr>
        <w:t xml:space="preserve"> </w:t>
      </w:r>
      <w:r w:rsidR="00781855" w:rsidRPr="00BE1ACF">
        <w:rPr>
          <w:bCs/>
          <w:iCs/>
          <w:lang w:val="en-US"/>
        </w:rPr>
        <w:t>(Supplementary Table S1)</w:t>
      </w:r>
      <w:r w:rsidR="005E1CB3" w:rsidRPr="00BE1ACF">
        <w:rPr>
          <w:bCs/>
          <w:iCs/>
          <w:lang w:val="en-US"/>
        </w:rPr>
        <w:t>.</w:t>
      </w:r>
      <w:r w:rsidR="005E1CB3" w:rsidRPr="005E1CB3">
        <w:rPr>
          <w:bCs/>
          <w:iCs/>
          <w:lang w:val="en-US"/>
        </w:rPr>
        <w:t xml:space="preserve"> Read quality was assessed at each stage using FastQC v0.11.7 (default parameters; </w:t>
      </w:r>
      <w:hyperlink r:id="rId16" w:history="1">
        <w:r w:rsidR="005E1CB3" w:rsidRPr="00806394">
          <w:rPr>
            <w:rStyle w:val="Hyperlink"/>
            <w:bCs/>
            <w:iCs/>
            <w:lang w:val="en-US"/>
          </w:rPr>
          <w:t>http://www.bioinformatics.babraham.ac.uk/projects/fastqc/</w:t>
        </w:r>
      </w:hyperlink>
      <w:r w:rsidR="005E1CB3" w:rsidRPr="005E1CB3">
        <w:rPr>
          <w:bCs/>
          <w:iCs/>
          <w:lang w:val="en-US"/>
        </w:rPr>
        <w:t>) and MultiQC13 v1.9.</w:t>
      </w:r>
      <w:r w:rsidR="005E1CB3">
        <w:rPr>
          <w:bCs/>
          <w:iCs/>
          <w:lang w:val="en-US"/>
        </w:rPr>
        <w:t xml:space="preserve"> </w:t>
      </w:r>
      <w:r w:rsidR="005E1CB3" w:rsidRPr="005E1CB3">
        <w:rPr>
          <w:bCs/>
          <w:iCs/>
          <w:lang w:val="en-US"/>
        </w:rPr>
        <w:t xml:space="preserve">Expression of predicted protein-coding genes from the </w:t>
      </w:r>
      <w:r w:rsidR="005E1CB3" w:rsidRPr="005E1CB3">
        <w:rPr>
          <w:bCs/>
          <w:i/>
          <w:iCs/>
          <w:lang w:val="en-US"/>
        </w:rPr>
        <w:t>M. capitata</w:t>
      </w:r>
      <w:r w:rsidR="005E1CB3" w:rsidRPr="005E1CB3">
        <w:rPr>
          <w:bCs/>
          <w:iCs/>
          <w:lang w:val="en-US"/>
        </w:rPr>
        <w:t xml:space="preserve"> (Version 3; </w:t>
      </w:r>
      <w:hyperlink r:id="rId17" w:history="1">
        <w:r w:rsidR="005E1CB3" w:rsidRPr="00806394">
          <w:rPr>
            <w:rStyle w:val="Hyperlink"/>
            <w:bCs/>
            <w:iCs/>
            <w:lang w:val="en-US"/>
          </w:rPr>
          <w:t>http://cyanophora.rutgers.edu/montipora/</w:t>
        </w:r>
      </w:hyperlink>
      <w:r w:rsidR="005E1CB3" w:rsidRPr="005E1CB3">
        <w:rPr>
          <w:bCs/>
          <w:iCs/>
          <w:lang w:val="en-US"/>
        </w:rPr>
        <w:t xml:space="preserve">) and </w:t>
      </w:r>
      <w:r w:rsidR="005E1CB3" w:rsidRPr="005E1CB3">
        <w:rPr>
          <w:bCs/>
          <w:i/>
          <w:iCs/>
          <w:lang w:val="en-US"/>
        </w:rPr>
        <w:t>P. acuta</w:t>
      </w:r>
      <w:r w:rsidR="005E1CB3" w:rsidRPr="005E1CB3">
        <w:rPr>
          <w:bCs/>
          <w:iCs/>
          <w:lang w:val="en-US"/>
        </w:rPr>
        <w:t xml:space="preserve"> (Version 2; </w:t>
      </w:r>
      <w:hyperlink r:id="rId18" w:history="1">
        <w:r w:rsidR="005E1CB3" w:rsidRPr="00806394">
          <w:rPr>
            <w:rStyle w:val="Hyperlink"/>
            <w:bCs/>
            <w:iCs/>
            <w:lang w:val="en-US"/>
          </w:rPr>
          <w:t>http://cyanophora.rutgers.edu/Pocillopora_acuta/</w:t>
        </w:r>
      </w:hyperlink>
      <w:r w:rsidR="005E1CB3" w:rsidRPr="005E1CB3">
        <w:rPr>
          <w:bCs/>
          <w:iCs/>
          <w:lang w:val="en-US"/>
        </w:rPr>
        <w:t>) reference genomes were quantified for each sample using Salmon14 v1.6.0 (--</w:t>
      </w:r>
      <w:proofErr w:type="spellStart"/>
      <w:r w:rsidR="005E1CB3" w:rsidRPr="005E1CB3">
        <w:rPr>
          <w:bCs/>
          <w:iCs/>
          <w:lang w:val="en-US"/>
        </w:rPr>
        <w:t>validateMappings</w:t>
      </w:r>
      <w:proofErr w:type="spellEnd"/>
      <w:r w:rsidR="005E1CB3" w:rsidRPr="005E1CB3">
        <w:rPr>
          <w:bCs/>
          <w:iCs/>
          <w:lang w:val="en-US"/>
        </w:rPr>
        <w:t xml:space="preserve"> --</w:t>
      </w:r>
      <w:proofErr w:type="spellStart"/>
      <w:r w:rsidR="005E1CB3" w:rsidRPr="005E1CB3">
        <w:rPr>
          <w:bCs/>
          <w:iCs/>
          <w:lang w:val="en-US"/>
        </w:rPr>
        <w:t>seqBias</w:t>
      </w:r>
      <w:proofErr w:type="spellEnd"/>
      <w:r w:rsidR="005E1CB3" w:rsidRPr="005E1CB3">
        <w:rPr>
          <w:bCs/>
          <w:iCs/>
          <w:lang w:val="en-US"/>
        </w:rPr>
        <w:t xml:space="preserve"> --</w:t>
      </w:r>
      <w:proofErr w:type="spellStart"/>
      <w:r w:rsidR="005E1CB3" w:rsidRPr="005E1CB3">
        <w:rPr>
          <w:bCs/>
          <w:iCs/>
          <w:lang w:val="en-US"/>
        </w:rPr>
        <w:t>gcBias</w:t>
      </w:r>
      <w:proofErr w:type="spellEnd"/>
      <w:r w:rsidR="005E1CB3" w:rsidRPr="005E1CB3">
        <w:rPr>
          <w:bCs/>
          <w:iCs/>
          <w:lang w:val="en-US"/>
        </w:rPr>
        <w:t xml:space="preserve"> --</w:t>
      </w:r>
      <w:proofErr w:type="spellStart"/>
      <w:r w:rsidR="005E1CB3" w:rsidRPr="005E1CB3">
        <w:rPr>
          <w:bCs/>
          <w:iCs/>
          <w:lang w:val="en-US"/>
        </w:rPr>
        <w:t>libType</w:t>
      </w:r>
      <w:proofErr w:type="spellEnd"/>
      <w:r w:rsidR="005E1CB3" w:rsidRPr="005E1CB3">
        <w:rPr>
          <w:bCs/>
          <w:iCs/>
          <w:lang w:val="en-US"/>
        </w:rPr>
        <w:t xml:space="preserve"> ISR) with the associated reference genomes used as decoys during index building. </w:t>
      </w:r>
    </w:p>
    <w:p w14:paraId="5568F2B4" w14:textId="77777777" w:rsidR="00733A90" w:rsidRDefault="00750B33" w:rsidP="00BB1D6F">
      <w:pPr>
        <w:spacing w:after="200" w:line="480" w:lineRule="auto"/>
        <w:ind w:firstLine="720"/>
        <w:rPr>
          <w:ins w:id="248" w:author="Erin Chille" w:date="2023-05-26T12:24:00Z"/>
          <w:color w:val="000000"/>
        </w:rPr>
      </w:pPr>
      <w:r w:rsidRPr="00ED38EA">
        <w:rPr>
          <w:color w:val="000000"/>
        </w:rPr>
        <w:t xml:space="preserve">The gene count matrix generated </w:t>
      </w:r>
      <w:r w:rsidRPr="00DA7441">
        <w:rPr>
          <w:i/>
          <w:iCs/>
          <w:color w:val="000000"/>
        </w:rPr>
        <w:t>via</w:t>
      </w:r>
      <w:r w:rsidRPr="00ED38EA">
        <w:rPr>
          <w:color w:val="000000"/>
        </w:rPr>
        <w:t xml:space="preserve"> Salmon was used for all analyses and genes with reads less than 3.33 counts per million (</w:t>
      </w:r>
      <w:proofErr w:type="spellStart"/>
      <w:r w:rsidRPr="00ED38EA">
        <w:rPr>
          <w:color w:val="000000"/>
        </w:rPr>
        <w:t>cpm</w:t>
      </w:r>
      <w:proofErr w:type="spellEnd"/>
      <w:r w:rsidRPr="00ED38EA">
        <w:rPr>
          <w:color w:val="000000"/>
        </w:rPr>
        <w:t xml:space="preserve">) were removed from the matrix using </w:t>
      </w:r>
      <w:proofErr w:type="spellStart"/>
      <w:r w:rsidRPr="00ED38EA">
        <w:rPr>
          <w:color w:val="000000"/>
        </w:rPr>
        <w:t>edgeR’s</w:t>
      </w:r>
      <w:proofErr w:type="spellEnd"/>
      <w:r w:rsidRPr="00ED38EA">
        <w:rPr>
          <w:color w:val="000000"/>
        </w:rPr>
        <w:t xml:space="preserve"> </w:t>
      </w:r>
      <w:proofErr w:type="spellStart"/>
      <w:proofErr w:type="gramStart"/>
      <w:r w:rsidRPr="00ED38EA">
        <w:rPr>
          <w:color w:val="000000"/>
        </w:rPr>
        <w:t>cpm</w:t>
      </w:r>
      <w:proofErr w:type="spellEnd"/>
      <w:r w:rsidRPr="00ED38EA">
        <w:rPr>
          <w:color w:val="000000"/>
        </w:rPr>
        <w:t>(</w:t>
      </w:r>
      <w:proofErr w:type="gramEnd"/>
      <w:r w:rsidRPr="00ED38EA">
        <w:rPr>
          <w:color w:val="000000"/>
        </w:rPr>
        <w:t xml:space="preserve">) function. The threshold value of 3.33 </w:t>
      </w:r>
      <w:proofErr w:type="spellStart"/>
      <w:r w:rsidRPr="00ED38EA">
        <w:rPr>
          <w:color w:val="000000"/>
        </w:rPr>
        <w:t>cpm</w:t>
      </w:r>
      <w:proofErr w:type="spellEnd"/>
      <w:r w:rsidRPr="00ED38EA">
        <w:rPr>
          <w:color w:val="000000"/>
        </w:rPr>
        <w:t xml:space="preserve"> was calculated based on the formula recommended by Chen et al. (2016)</w:t>
      </w:r>
      <w:r>
        <w:rPr>
          <w:color w:val="000000"/>
        </w:rPr>
        <w:t>:</w:t>
      </w:r>
      <w:r w:rsidRPr="00ED38EA">
        <w:rPr>
          <w:color w:val="000000"/>
        </w:rPr>
        <w:t xml:space="preserve"> </w:t>
      </w:r>
      <w:proofErr w:type="spellStart"/>
      <w:r w:rsidRPr="00ED38EA">
        <w:rPr>
          <w:color w:val="000000"/>
        </w:rPr>
        <w:t>rowSums</w:t>
      </w:r>
      <w:proofErr w:type="spellEnd"/>
      <w:r w:rsidRPr="00ED38EA">
        <w:rPr>
          <w:color w:val="000000"/>
        </w:rPr>
        <w:t>(</w:t>
      </w:r>
      <w:proofErr w:type="spellStart"/>
      <w:r w:rsidRPr="00ED38EA">
        <w:rPr>
          <w:color w:val="000000"/>
        </w:rPr>
        <w:t>cpm</w:t>
      </w:r>
      <w:proofErr w:type="spellEnd"/>
      <w:r w:rsidRPr="00ED38EA">
        <w:rPr>
          <w:color w:val="000000"/>
        </w:rPr>
        <w:t>(</w:t>
      </w:r>
      <w:proofErr w:type="spellStart"/>
      <w:r w:rsidRPr="00ED38EA">
        <w:rPr>
          <w:color w:val="000000"/>
        </w:rPr>
        <w:t>gcount</w:t>
      </w:r>
      <w:proofErr w:type="spellEnd"/>
      <w:r w:rsidRPr="00ED38EA">
        <w:rPr>
          <w:color w:val="000000"/>
        </w:rPr>
        <w:t xml:space="preserve">) &gt; 10/L) &gt;= n, where L is the minimum library size in millions of reads and n is the minimum number of replicates per group. </w:t>
      </w:r>
      <w:r w:rsidRPr="00ED38EA">
        <w:rPr>
          <w:color w:val="000000"/>
        </w:rPr>
        <w:lastRenderedPageBreak/>
        <w:t xml:space="preserve">After pre-filtering, data was normalized using the </w:t>
      </w:r>
      <w:proofErr w:type="spellStart"/>
      <w:proofErr w:type="gramStart"/>
      <w:r w:rsidRPr="00ED38EA">
        <w:rPr>
          <w:color w:val="000000"/>
        </w:rPr>
        <w:t>calcNormFactors</w:t>
      </w:r>
      <w:proofErr w:type="spellEnd"/>
      <w:r w:rsidRPr="00ED38EA">
        <w:rPr>
          <w:color w:val="000000"/>
        </w:rPr>
        <w:t>(</w:t>
      </w:r>
      <w:proofErr w:type="gramEnd"/>
      <w:r w:rsidRPr="00ED38EA">
        <w:rPr>
          <w:color w:val="000000"/>
        </w:rPr>
        <w:t xml:space="preserve">) function to convert raw library sizes into effective (scaled) library sizes </w:t>
      </w:r>
      <w:commentRangeStart w:id="249"/>
      <w:del w:id="250" w:author="Erin Chille" w:date="2023-05-26T11:57:00Z">
        <w:r w:rsidRPr="00ED38EA" w:rsidDel="00794DFB">
          <w:rPr>
            <w:color w:val="000000"/>
          </w:rPr>
          <w:delText>[9]</w:delText>
        </w:r>
      </w:del>
      <w:ins w:id="251" w:author="Erin Chille" w:date="2023-05-26T11:57:00Z">
        <w:r w:rsidR="00794DFB">
          <w:rPr>
            <w:color w:val="000000"/>
          </w:rPr>
          <w:t>(Robinson et al. 2010)</w:t>
        </w:r>
      </w:ins>
      <w:r w:rsidRPr="00ED38EA">
        <w:rPr>
          <w:color w:val="000000"/>
        </w:rPr>
        <w:t>.</w:t>
      </w:r>
      <w:commentRangeStart w:id="252"/>
      <w:commentRangeStart w:id="253"/>
      <w:commentRangeEnd w:id="252"/>
      <w:r>
        <w:rPr>
          <w:rStyle w:val="CommentReference"/>
        </w:rPr>
        <w:commentReference w:id="252"/>
      </w:r>
      <w:commentRangeEnd w:id="253"/>
      <w:r w:rsidR="000F1F22">
        <w:rPr>
          <w:rStyle w:val="CommentReference"/>
        </w:rPr>
        <w:commentReference w:id="253"/>
      </w:r>
      <w:r>
        <w:rPr>
          <w:color w:val="000000"/>
        </w:rPr>
        <w:t xml:space="preserve"> </w:t>
      </w:r>
      <w:commentRangeEnd w:id="249"/>
      <w:r w:rsidR="00794DFB">
        <w:rPr>
          <w:rStyle w:val="CommentReference"/>
        </w:rPr>
        <w:commentReference w:id="249"/>
      </w:r>
      <w:r w:rsidR="00C6546D">
        <w:rPr>
          <w:bCs/>
          <w:iCs/>
          <w:lang w:val="en-US"/>
        </w:rPr>
        <w:t>P</w:t>
      </w:r>
      <w:proofErr w:type="spellStart"/>
      <w:r w:rsidR="002A3589" w:rsidRPr="00B95551">
        <w:rPr>
          <w:color w:val="000000"/>
        </w:rPr>
        <w:t>rincipal</w:t>
      </w:r>
      <w:proofErr w:type="spellEnd"/>
      <w:r w:rsidR="002A3589" w:rsidRPr="00B95551">
        <w:rPr>
          <w:color w:val="000000"/>
        </w:rPr>
        <w:t xml:space="preserve"> component analysis</w:t>
      </w:r>
      <w:r w:rsidR="002A3589" w:rsidRPr="00E72450">
        <w:rPr>
          <w:color w:val="000000"/>
        </w:rPr>
        <w:t xml:space="preserve"> (PCA)</w:t>
      </w:r>
      <w:r w:rsidR="002A3589">
        <w:rPr>
          <w:color w:val="000000"/>
        </w:rPr>
        <w:t xml:space="preserve"> </w:t>
      </w:r>
      <w:r w:rsidR="00C6546D">
        <w:rPr>
          <w:color w:val="000000"/>
        </w:rPr>
        <w:t xml:space="preserve">was used </w:t>
      </w:r>
      <w:r w:rsidR="002A3589">
        <w:rPr>
          <w:color w:val="000000"/>
        </w:rPr>
        <w:t xml:space="preserve">to </w:t>
      </w:r>
      <w:r w:rsidR="00BB1D6F">
        <w:rPr>
          <w:bCs/>
          <w:iCs/>
          <w:lang w:val="en-US"/>
        </w:rPr>
        <w:t xml:space="preserve">investigate broad patterns of differential gene expression </w:t>
      </w:r>
      <w:r w:rsidR="00BB1D6F" w:rsidRPr="00E72450">
        <w:rPr>
          <w:color w:val="000000"/>
        </w:rPr>
        <w:t xml:space="preserve">between diploid and triploid </w:t>
      </w:r>
      <w:r w:rsidR="00BB1D6F" w:rsidRPr="00E72450">
        <w:rPr>
          <w:i/>
          <w:iCs/>
          <w:color w:val="000000"/>
        </w:rPr>
        <w:t>P. acuta</w:t>
      </w:r>
      <w:r w:rsidR="00BB1D6F" w:rsidRPr="00E72450">
        <w:rPr>
          <w:color w:val="000000"/>
        </w:rPr>
        <w:t xml:space="preserve"> </w:t>
      </w:r>
      <w:r w:rsidR="00BB1D6F">
        <w:rPr>
          <w:color w:val="000000"/>
        </w:rPr>
        <w:t xml:space="preserve">and diploid </w:t>
      </w:r>
      <w:r w:rsidR="00BB1D6F" w:rsidRPr="00BB1D6F">
        <w:rPr>
          <w:i/>
          <w:color w:val="000000"/>
        </w:rPr>
        <w:t>M. capitata</w:t>
      </w:r>
      <w:r w:rsidR="00BB1D6F">
        <w:rPr>
          <w:color w:val="000000"/>
        </w:rPr>
        <w:t xml:space="preserve"> </w:t>
      </w:r>
      <w:r w:rsidR="00BB1D6F" w:rsidRPr="00E72450">
        <w:rPr>
          <w:color w:val="000000"/>
        </w:rPr>
        <w:t>samples</w:t>
      </w:r>
      <w:r w:rsidR="00BB1D6F">
        <w:rPr>
          <w:color w:val="000000"/>
        </w:rPr>
        <w:t>.</w:t>
      </w:r>
      <w:r w:rsidR="00BB1D6F" w:rsidRPr="00E72450">
        <w:rPr>
          <w:color w:val="000000"/>
        </w:rPr>
        <w:t xml:space="preserve"> </w:t>
      </w:r>
      <w:r w:rsidR="00AB4F34">
        <w:rPr>
          <w:color w:val="000000"/>
        </w:rPr>
        <w:t>T</w:t>
      </w:r>
      <w:r w:rsidR="00BB1D6F" w:rsidRPr="00E72450">
        <w:rPr>
          <w:color w:val="000000"/>
        </w:rPr>
        <w:t xml:space="preserve">he base R </w:t>
      </w:r>
      <w:proofErr w:type="spellStart"/>
      <w:proofErr w:type="gramStart"/>
      <w:r w:rsidR="00BB1D6F" w:rsidRPr="00E72450">
        <w:rPr>
          <w:i/>
          <w:iCs/>
          <w:color w:val="000000"/>
        </w:rPr>
        <w:t>prcomp</w:t>
      </w:r>
      <w:proofErr w:type="spellEnd"/>
      <w:r w:rsidR="00BB1D6F" w:rsidRPr="00E72450">
        <w:rPr>
          <w:i/>
          <w:iCs/>
          <w:color w:val="000000"/>
        </w:rPr>
        <w:t>(</w:t>
      </w:r>
      <w:proofErr w:type="gramEnd"/>
      <w:r w:rsidR="00BB1D6F" w:rsidRPr="00E72450">
        <w:rPr>
          <w:i/>
          <w:iCs/>
          <w:color w:val="000000"/>
        </w:rPr>
        <w:t>)</w:t>
      </w:r>
      <w:r w:rsidR="00BB1D6F" w:rsidRPr="00E72450">
        <w:rPr>
          <w:color w:val="000000"/>
        </w:rPr>
        <w:t xml:space="preserve"> function was used to calculate the principal components (PCs). </w:t>
      </w:r>
      <w:commentRangeStart w:id="254"/>
      <w:commentRangeStart w:id="255"/>
      <w:commentRangeStart w:id="256"/>
      <w:r w:rsidR="00BB1D6F" w:rsidRPr="00E72450">
        <w:rPr>
          <w:color w:val="000000"/>
        </w:rPr>
        <w:t>The total variation explained by each PC was then calculated by dividing the squared standard deviation of each PC by the sum of all squared PCs.</w:t>
      </w:r>
      <w:commentRangeEnd w:id="254"/>
      <w:r w:rsidR="005B688D">
        <w:rPr>
          <w:rStyle w:val="CommentReference"/>
        </w:rPr>
        <w:commentReference w:id="254"/>
      </w:r>
      <w:commentRangeEnd w:id="255"/>
      <w:r w:rsidR="000700E3">
        <w:rPr>
          <w:rStyle w:val="CommentReference"/>
        </w:rPr>
        <w:commentReference w:id="255"/>
      </w:r>
      <w:commentRangeEnd w:id="256"/>
      <w:r w:rsidR="000700E3">
        <w:rPr>
          <w:rStyle w:val="CommentReference"/>
        </w:rPr>
        <w:commentReference w:id="256"/>
      </w:r>
      <w:r w:rsidR="00BB1D6F" w:rsidRPr="00E72450">
        <w:rPr>
          <w:color w:val="000000"/>
        </w:rPr>
        <w:t xml:space="preserve"> </w:t>
      </w:r>
      <w:ins w:id="257" w:author="Erin Chille" w:date="2023-05-26T12:06:00Z">
        <w:r w:rsidR="00A619CC">
          <w:rPr>
            <w:color w:val="000000"/>
          </w:rPr>
          <w:t xml:space="preserve">To assess the correlation between </w:t>
        </w:r>
      </w:ins>
      <w:ins w:id="258" w:author="Erin Chille" w:date="2023-05-26T12:09:00Z">
        <w:r w:rsidR="00A619CC">
          <w:rPr>
            <w:color w:val="000000"/>
          </w:rPr>
          <w:t>gene expression variation (as represented by each PC)</w:t>
        </w:r>
      </w:ins>
      <w:ins w:id="259" w:author="Erin Chille" w:date="2023-05-26T12:06:00Z">
        <w:r w:rsidR="00A619CC">
          <w:rPr>
            <w:color w:val="000000"/>
          </w:rPr>
          <w:t xml:space="preserve"> and </w:t>
        </w:r>
      </w:ins>
      <w:ins w:id="260" w:author="Erin Chille" w:date="2023-05-26T12:09:00Z">
        <w:r w:rsidR="00A619CC">
          <w:rPr>
            <w:color w:val="000000"/>
          </w:rPr>
          <w:t xml:space="preserve">the </w:t>
        </w:r>
      </w:ins>
      <w:ins w:id="261" w:author="Erin Chille" w:date="2023-05-26T12:06:00Z">
        <w:r w:rsidR="00A619CC">
          <w:rPr>
            <w:color w:val="000000"/>
          </w:rPr>
          <w:t>sample me</w:t>
        </w:r>
      </w:ins>
      <w:ins w:id="262" w:author="Erin Chille" w:date="2023-05-26T12:07:00Z">
        <w:r w:rsidR="00A619CC">
          <w:rPr>
            <w:color w:val="000000"/>
          </w:rPr>
          <w:t xml:space="preserve">tadata, </w:t>
        </w:r>
      </w:ins>
      <w:del w:id="263" w:author="Erin Chille" w:date="2023-05-26T12:07:00Z">
        <w:r w:rsidR="005E67AB" w:rsidRPr="005E67AB" w:rsidDel="00A619CC">
          <w:rPr>
            <w:color w:val="000000"/>
          </w:rPr>
          <w:delText xml:space="preserve">Spearman </w:delText>
        </w:r>
      </w:del>
      <w:ins w:id="264" w:author="Erin Chille" w:date="2023-05-26T12:07:00Z">
        <w:r w:rsidR="00A619CC">
          <w:rPr>
            <w:color w:val="000000"/>
          </w:rPr>
          <w:t>S</w:t>
        </w:r>
        <w:r w:rsidR="00A619CC" w:rsidRPr="005E67AB">
          <w:rPr>
            <w:color w:val="000000"/>
          </w:rPr>
          <w:t xml:space="preserve">pearman </w:t>
        </w:r>
      </w:ins>
      <w:r w:rsidR="005E67AB" w:rsidRPr="005E67AB">
        <w:rPr>
          <w:color w:val="000000"/>
        </w:rPr>
        <w:t xml:space="preserve">correlation </w:t>
      </w:r>
      <w:r w:rsidR="00DF3862" w:rsidRPr="005E67AB">
        <w:rPr>
          <w:color w:val="000000"/>
        </w:rPr>
        <w:t>coefficients</w:t>
      </w:r>
      <w:r w:rsidR="005E67AB" w:rsidRPr="005E67AB">
        <w:rPr>
          <w:color w:val="000000"/>
        </w:rPr>
        <w:t xml:space="preserve"> </w:t>
      </w:r>
      <w:r w:rsidR="005E67AB">
        <w:rPr>
          <w:color w:val="000000"/>
        </w:rPr>
        <w:t xml:space="preserve">were calculated </w:t>
      </w:r>
      <w:ins w:id="265" w:author="Erin Chille" w:date="2023-05-26T12:07:00Z">
        <w:r w:rsidR="00A619CC">
          <w:rPr>
            <w:color w:val="000000"/>
          </w:rPr>
          <w:t xml:space="preserve">using the base R </w:t>
        </w:r>
        <w:proofErr w:type="spellStart"/>
        <w:r w:rsidR="00A619CC" w:rsidRPr="00A619CC">
          <w:rPr>
            <w:i/>
            <w:iCs/>
            <w:color w:val="000000"/>
            <w:rPrChange w:id="266" w:author="Erin Chille" w:date="2023-05-26T12:07:00Z">
              <w:rPr>
                <w:color w:val="000000"/>
              </w:rPr>
            </w:rPrChange>
          </w:rPr>
          <w:t>cor</w:t>
        </w:r>
        <w:proofErr w:type="spellEnd"/>
        <w:r w:rsidR="00A619CC" w:rsidRPr="00A619CC">
          <w:rPr>
            <w:i/>
            <w:iCs/>
            <w:color w:val="000000"/>
            <w:rPrChange w:id="267" w:author="Erin Chille" w:date="2023-05-26T12:07:00Z">
              <w:rPr>
                <w:color w:val="000000"/>
              </w:rPr>
            </w:rPrChange>
          </w:rPr>
          <w:t>()</w:t>
        </w:r>
        <w:r w:rsidR="00A619CC">
          <w:rPr>
            <w:color w:val="000000"/>
          </w:rPr>
          <w:t xml:space="preserve"> function</w:t>
        </w:r>
      </w:ins>
      <w:del w:id="268" w:author="Erin Chille" w:date="2023-05-26T12:04:00Z">
        <w:r w:rsidR="005E67AB" w:rsidDel="00A619CC">
          <w:rPr>
            <w:color w:val="000000"/>
          </w:rPr>
          <w:delText>using ………..</w:delText>
        </w:r>
      </w:del>
      <w:r w:rsidR="005E67AB">
        <w:rPr>
          <w:color w:val="000000"/>
        </w:rPr>
        <w:t xml:space="preserve"> (Supplementary </w:t>
      </w:r>
      <w:r w:rsidR="005E67AB" w:rsidRPr="007E7015">
        <w:rPr>
          <w:b/>
          <w:bCs/>
          <w:color w:val="000000"/>
        </w:rPr>
        <w:t>Tables S2 and S3</w:t>
      </w:r>
      <w:r w:rsidR="005E67AB">
        <w:rPr>
          <w:color w:val="000000"/>
        </w:rPr>
        <w:t xml:space="preserve">). </w:t>
      </w:r>
      <w:r w:rsidR="00DF3862">
        <w:rPr>
          <w:color w:val="000000"/>
        </w:rPr>
        <w:t xml:space="preserve">A </w:t>
      </w:r>
      <w:r w:rsidR="00DF3862" w:rsidRPr="00DF3862">
        <w:rPr>
          <w:color w:val="000000"/>
        </w:rPr>
        <w:t>Kruskal-</w:t>
      </w:r>
      <w:proofErr w:type="gramStart"/>
      <w:r w:rsidR="00DF3862" w:rsidRPr="00DF3862">
        <w:rPr>
          <w:color w:val="000000"/>
        </w:rPr>
        <w:t>Wallis</w:t>
      </w:r>
      <w:proofErr w:type="gramEnd"/>
      <w:r w:rsidR="00DF3862" w:rsidRPr="00DF3862">
        <w:rPr>
          <w:color w:val="000000"/>
        </w:rPr>
        <w:t xml:space="preserve"> rank sum test </w:t>
      </w:r>
      <w:r w:rsidR="00DF3862">
        <w:rPr>
          <w:color w:val="000000"/>
        </w:rPr>
        <w:t>was used to test the significance between PC</w:t>
      </w:r>
      <w:ins w:id="269" w:author="Erin Chille" w:date="2023-05-26T12:09:00Z">
        <w:r w:rsidR="00A619CC">
          <w:rPr>
            <w:color w:val="000000"/>
          </w:rPr>
          <w:t>s</w:t>
        </w:r>
      </w:ins>
      <w:r w:rsidR="00DF3862">
        <w:rPr>
          <w:color w:val="000000"/>
        </w:rPr>
        <w:t xml:space="preserve"> and</w:t>
      </w:r>
      <w:ins w:id="270" w:author="Erin Chille" w:date="2023-05-26T12:13:00Z">
        <w:r w:rsidR="00365C26">
          <w:rPr>
            <w:color w:val="000000"/>
          </w:rPr>
          <w:t xml:space="preserve"> sample metadata, when</w:t>
        </w:r>
      </w:ins>
      <w:del w:id="271" w:author="Erin Chille" w:date="2023-05-26T12:13:00Z">
        <w:r w:rsidR="00DF3862" w:rsidDel="00365C26">
          <w:rPr>
            <w:color w:val="000000"/>
          </w:rPr>
          <w:delText xml:space="preserve"> the</w:delText>
        </w:r>
      </w:del>
      <w:r w:rsidR="00DF3862">
        <w:rPr>
          <w:color w:val="000000"/>
        </w:rPr>
        <w:t xml:space="preserve"> </w:t>
      </w:r>
      <w:commentRangeStart w:id="272"/>
      <w:r w:rsidR="00DF3862" w:rsidRPr="005E67AB">
        <w:rPr>
          <w:color w:val="000000"/>
        </w:rPr>
        <w:t>Spearman correlation coefficients</w:t>
      </w:r>
      <w:commentRangeEnd w:id="272"/>
      <w:r w:rsidR="000700E3">
        <w:rPr>
          <w:rStyle w:val="CommentReference"/>
        </w:rPr>
        <w:commentReference w:id="272"/>
      </w:r>
      <w:r w:rsidR="00DF3862">
        <w:rPr>
          <w:color w:val="000000"/>
        </w:rPr>
        <w:t xml:space="preserve"> </w:t>
      </w:r>
      <w:ins w:id="273" w:author="Erin Chille" w:date="2023-05-26T12:13:00Z">
        <w:r w:rsidR="00365C26">
          <w:rPr>
            <w:color w:val="000000"/>
          </w:rPr>
          <w:t>were greater than |</w:t>
        </w:r>
        <w:r w:rsidR="00365C26" w:rsidRPr="00365C26">
          <w:rPr>
            <w:color w:val="000000"/>
          </w:rPr>
          <w:t>0.2|</w:t>
        </w:r>
      </w:ins>
      <w:del w:id="274" w:author="Erin Chille" w:date="2023-05-26T12:13:00Z">
        <w:r w:rsidR="00DF3862" w:rsidDel="00365C26">
          <w:rPr>
            <w:color w:val="000000"/>
          </w:rPr>
          <w:delText xml:space="preserve">calculated for the sample </w:delText>
        </w:r>
      </w:del>
      <w:del w:id="275" w:author="Erin Chille" w:date="2023-05-26T12:10:00Z">
        <w:r w:rsidR="00DF3862" w:rsidDel="00A619CC">
          <w:rPr>
            <w:color w:val="000000"/>
          </w:rPr>
          <w:delText xml:space="preserve">attributes </w:delText>
        </w:r>
      </w:del>
      <w:ins w:id="276" w:author="Erin Chille" w:date="2023-05-26T12:10:00Z">
        <w:r w:rsidR="00A619CC">
          <w:rPr>
            <w:color w:val="000000"/>
          </w:rPr>
          <w:t xml:space="preserve"> </w:t>
        </w:r>
      </w:ins>
      <w:r w:rsidR="00DF3862">
        <w:rPr>
          <w:color w:val="000000"/>
        </w:rPr>
        <w:t>(</w:t>
      </w:r>
      <w:ins w:id="277" w:author="Erin Chille" w:date="2023-05-26T12:13:00Z">
        <w:r w:rsidR="00365C26">
          <w:rPr>
            <w:color w:val="000000"/>
          </w:rPr>
          <w:t xml:space="preserve">Table </w:t>
        </w:r>
      </w:ins>
      <w:ins w:id="278" w:author="Erin Chille" w:date="2023-05-26T12:14:00Z">
        <w:r w:rsidR="00365C26">
          <w:rPr>
            <w:color w:val="000000"/>
          </w:rPr>
          <w:t xml:space="preserve">2, </w:t>
        </w:r>
      </w:ins>
      <w:r w:rsidR="00DF3862">
        <w:rPr>
          <w:color w:val="000000"/>
        </w:rPr>
        <w:t>Supplementary Tables S4 and S5).</w:t>
      </w:r>
      <w:r w:rsidR="00171062">
        <w:rPr>
          <w:color w:val="000000"/>
        </w:rPr>
        <w:t xml:space="preserve"> </w:t>
      </w:r>
      <w:r w:rsidR="00BB1D6F" w:rsidRPr="00E72450">
        <w:rPr>
          <w:color w:val="000000"/>
        </w:rPr>
        <w:t xml:space="preserve">Finally, the PCA plot was generated using the R package ggplot2 </w:t>
      </w:r>
      <w:ins w:id="279" w:author="Erin Chille" w:date="2023-05-26T11:59:00Z">
        <w:r w:rsidR="00794DFB">
          <w:t>(</w:t>
        </w:r>
        <w:commentRangeStart w:id="280"/>
        <w:r w:rsidR="00794DFB">
          <w:t>Wic</w:t>
        </w:r>
      </w:ins>
      <w:ins w:id="281" w:author="Erin Chille" w:date="2023-05-26T12:00:00Z">
        <w:r w:rsidR="00794DFB">
          <w:t>kham 2011</w:t>
        </w:r>
        <w:commentRangeEnd w:id="280"/>
        <w:r w:rsidR="00794DFB">
          <w:rPr>
            <w:rStyle w:val="CommentReference"/>
          </w:rPr>
          <w:commentReference w:id="280"/>
        </w:r>
        <w:r w:rsidR="00794DFB">
          <w:t>)</w:t>
        </w:r>
      </w:ins>
      <w:del w:id="282" w:author="Erin Chille" w:date="2023-05-26T11:59:00Z">
        <w:r w:rsidR="00BB1D6F" w:rsidRPr="00E72450" w:rsidDel="00794DFB">
          <w:delText>[18]</w:delText>
        </w:r>
      </w:del>
      <w:r w:rsidR="00BB1D6F" w:rsidRPr="00E72450">
        <w:t>.</w:t>
      </w:r>
      <w:r w:rsidR="00AB4F34">
        <w:t xml:space="preserve"> </w:t>
      </w:r>
    </w:p>
    <w:p w14:paraId="638B64BD" w14:textId="7BFF38E2" w:rsidR="00ED38EA" w:rsidRPr="00E72450" w:rsidRDefault="00733A90" w:rsidP="00BB1D6F">
      <w:pPr>
        <w:spacing w:after="200" w:line="480" w:lineRule="auto"/>
        <w:ind w:firstLine="720"/>
        <w:rPr>
          <w:color w:val="000000"/>
        </w:rPr>
      </w:pPr>
      <w:ins w:id="283" w:author="Erin Chille" w:date="2023-05-26T12:24:00Z">
        <w:r>
          <w:rPr>
            <w:color w:val="000000"/>
          </w:rPr>
          <w:t>D</w:t>
        </w:r>
      </w:ins>
      <w:del w:id="284" w:author="Erin Chille" w:date="2023-05-26T12:24:00Z">
        <w:r w:rsidR="00ED38EA" w:rsidDel="00733A90">
          <w:rPr>
            <w:color w:val="000000"/>
          </w:rPr>
          <w:delText>We also assessed d</w:delText>
        </w:r>
      </w:del>
      <w:r w:rsidR="00ED38EA">
        <w:rPr>
          <w:color w:val="000000"/>
        </w:rPr>
        <w:t xml:space="preserve">ifferential gene </w:t>
      </w:r>
      <w:del w:id="285" w:author="Erin Chille" w:date="2023-05-26T12:20:00Z">
        <w:r w:rsidR="00ED38EA" w:rsidDel="000700E3">
          <w:rPr>
            <w:color w:val="000000"/>
          </w:rPr>
          <w:delText xml:space="preserve">regulation </w:delText>
        </w:r>
      </w:del>
      <w:ins w:id="286" w:author="Erin Chille" w:date="2023-05-26T12:20:00Z">
        <w:r w:rsidR="000700E3">
          <w:rPr>
            <w:color w:val="000000"/>
          </w:rPr>
          <w:t>expression</w:t>
        </w:r>
        <w:r w:rsidR="000700E3">
          <w:rPr>
            <w:color w:val="000000"/>
          </w:rPr>
          <w:t xml:space="preserve"> </w:t>
        </w:r>
      </w:ins>
      <w:r w:rsidR="00ED38EA">
        <w:rPr>
          <w:color w:val="000000"/>
        </w:rPr>
        <w:t xml:space="preserve">(DEG) </w:t>
      </w:r>
      <w:ins w:id="287" w:author="Erin Chille" w:date="2023-05-26T12:24:00Z">
        <w:r>
          <w:rPr>
            <w:color w:val="000000"/>
          </w:rPr>
          <w:t xml:space="preserve">was analyzed </w:t>
        </w:r>
      </w:ins>
      <w:r w:rsidR="00ED38EA">
        <w:rPr>
          <w:color w:val="000000"/>
        </w:rPr>
        <w:t xml:space="preserve">using </w:t>
      </w:r>
      <w:r w:rsidR="00ED38EA" w:rsidRPr="00ED38EA">
        <w:rPr>
          <w:color w:val="000000"/>
        </w:rPr>
        <w:t xml:space="preserve">the </w:t>
      </w:r>
      <w:proofErr w:type="spellStart"/>
      <w:r w:rsidR="00ED38EA" w:rsidRPr="00ED38EA">
        <w:rPr>
          <w:color w:val="000000"/>
        </w:rPr>
        <w:t>edgeR</w:t>
      </w:r>
      <w:proofErr w:type="spellEnd"/>
      <w:r w:rsidR="00ED38EA" w:rsidRPr="00ED38EA">
        <w:rPr>
          <w:color w:val="000000"/>
        </w:rPr>
        <w:t xml:space="preserve"> package (v3.32.1) in RStudio (v.1.4.1106.0) with R version 4.0.5</w:t>
      </w:r>
      <w:ins w:id="288" w:author="Erin Chille" w:date="2023-05-26T12:33:00Z">
        <w:r w:rsidR="000F1F22">
          <w:rPr>
            <w:color w:val="000000"/>
          </w:rPr>
          <w:t xml:space="preserve"> </w:t>
        </w:r>
      </w:ins>
      <w:del w:id="289" w:author="Erin Chille" w:date="2023-05-26T12:33:00Z">
        <w:r w:rsidR="00ED38EA" w:rsidRPr="00ED38EA" w:rsidDel="000F1F22">
          <w:rPr>
            <w:color w:val="000000"/>
          </w:rPr>
          <w:delText xml:space="preserve"> </w:delText>
        </w:r>
      </w:del>
      <w:del w:id="290" w:author="Erin Chille" w:date="2023-05-26T11:57:00Z">
        <w:r w:rsidR="00ED38EA" w:rsidRPr="00ED38EA" w:rsidDel="00794DFB">
          <w:rPr>
            <w:color w:val="000000"/>
          </w:rPr>
          <w:delText>[9]</w:delText>
        </w:r>
      </w:del>
      <w:del w:id="291" w:author="Erin Chille" w:date="2023-05-26T12:33:00Z">
        <w:r w:rsidR="00713DE7" w:rsidDel="000F1F22">
          <w:rPr>
            <w:color w:val="000000"/>
          </w:rPr>
          <w:delText xml:space="preserve"> </w:delText>
        </w:r>
      </w:del>
      <w:r w:rsidR="00713DE7">
        <w:rPr>
          <w:color w:val="000000"/>
        </w:rPr>
        <w:t>(</w:t>
      </w:r>
      <w:commentRangeStart w:id="292"/>
      <w:commentRangeStart w:id="293"/>
      <w:r w:rsidR="00713DE7">
        <w:rPr>
          <w:color w:val="000000"/>
        </w:rPr>
        <w:t>Supplementary Tables S6 and S7</w:t>
      </w:r>
      <w:commentRangeEnd w:id="292"/>
      <w:r w:rsidR="00713DE7">
        <w:rPr>
          <w:rStyle w:val="CommentReference"/>
        </w:rPr>
        <w:commentReference w:id="292"/>
      </w:r>
      <w:commentRangeEnd w:id="293"/>
      <w:r w:rsidR="000F1F22">
        <w:rPr>
          <w:rStyle w:val="CommentReference"/>
        </w:rPr>
        <w:commentReference w:id="293"/>
      </w:r>
      <w:r w:rsidR="00713DE7">
        <w:rPr>
          <w:color w:val="000000"/>
        </w:rPr>
        <w:t>)</w:t>
      </w:r>
      <w:r w:rsidR="00ED38EA" w:rsidRPr="00ED38EA">
        <w:rPr>
          <w:color w:val="000000"/>
        </w:rPr>
        <w:t>.</w:t>
      </w:r>
      <w:ins w:id="294" w:author="Erin Chille" w:date="2023-05-26T12:24:00Z">
        <w:r>
          <w:rPr>
            <w:color w:val="000000"/>
          </w:rPr>
          <w:t xml:space="preserve"> </w:t>
        </w:r>
        <w:r w:rsidRPr="00733A90">
          <w:rPr>
            <w:color w:val="000000"/>
          </w:rPr>
          <w:t xml:space="preserve">Following the </w:t>
        </w:r>
        <w:proofErr w:type="spellStart"/>
        <w:r w:rsidRPr="00733A90">
          <w:rPr>
            <w:color w:val="000000"/>
          </w:rPr>
          <w:t>edgeR</w:t>
        </w:r>
        <w:proofErr w:type="spellEnd"/>
        <w:r w:rsidRPr="00733A90">
          <w:rPr>
            <w:color w:val="000000"/>
          </w:rPr>
          <w:t xml:space="preserve"> Quasi-likelihood pipeline, a design matrix was created differentiating the genes expressed in </w:t>
        </w:r>
        <w:commentRangeStart w:id="295"/>
        <w:r w:rsidRPr="00733A90">
          <w:rPr>
            <w:color w:val="FF0000"/>
            <w:rPrChange w:id="296" w:author="Erin Chille" w:date="2023-05-26T12:24:00Z">
              <w:rPr>
                <w:color w:val="000000"/>
              </w:rPr>
            </w:rPrChange>
          </w:rPr>
          <w:t>diploid and triploid samples (cluster 1 and cluster 2 separately)</w:t>
        </w:r>
      </w:ins>
      <w:commentRangeEnd w:id="295"/>
      <w:ins w:id="297" w:author="Erin Chille" w:date="2023-05-26T12:25:00Z">
        <w:r>
          <w:rPr>
            <w:rStyle w:val="CommentReference"/>
          </w:rPr>
          <w:commentReference w:id="295"/>
        </w:r>
      </w:ins>
      <w:ins w:id="298" w:author="Erin Chille" w:date="2023-05-26T12:24:00Z">
        <w:r w:rsidRPr="00733A90">
          <w:rPr>
            <w:color w:val="000000"/>
          </w:rPr>
          <w:t xml:space="preserve">. The </w:t>
        </w:r>
        <w:proofErr w:type="spellStart"/>
        <w:r w:rsidRPr="00733A90">
          <w:rPr>
            <w:color w:val="000000"/>
          </w:rPr>
          <w:t>edgeR</w:t>
        </w:r>
        <w:proofErr w:type="spellEnd"/>
        <w:r w:rsidRPr="00733A90">
          <w:rPr>
            <w:color w:val="000000"/>
          </w:rPr>
          <w:t xml:space="preserve"> Quasi-likelihood pipeline by </w:t>
        </w:r>
        <w:commentRangeStart w:id="299"/>
        <w:r w:rsidRPr="00733A90">
          <w:rPr>
            <w:color w:val="000000"/>
          </w:rPr>
          <w:t>Chen et al. (2016)</w:t>
        </w:r>
      </w:ins>
      <w:commentRangeEnd w:id="299"/>
      <w:ins w:id="300" w:author="Erin Chille" w:date="2023-05-26T12:33:00Z">
        <w:r w:rsidR="000F1F22">
          <w:rPr>
            <w:rStyle w:val="CommentReference"/>
          </w:rPr>
          <w:commentReference w:id="299"/>
        </w:r>
      </w:ins>
      <w:ins w:id="301" w:author="Erin Chille" w:date="2023-05-26T12:24:00Z">
        <w:r w:rsidRPr="00733A90">
          <w:rPr>
            <w:color w:val="000000"/>
          </w:rPr>
          <w:t xml:space="preserve"> was followed to conduct pairwise analysis between the three clusters </w:t>
        </w:r>
        <w:commentRangeStart w:id="302"/>
        <w:r w:rsidRPr="00733A90">
          <w:rPr>
            <w:color w:val="000000"/>
          </w:rPr>
          <w:t>(</w:t>
        </w:r>
        <w:proofErr w:type="gramStart"/>
        <w:r w:rsidRPr="00733A90">
          <w:rPr>
            <w:color w:val="000000"/>
          </w:rPr>
          <w:t>i.e.</w:t>
        </w:r>
        <w:proofErr w:type="gramEnd"/>
        <w:r w:rsidRPr="00733A90">
          <w:rPr>
            <w:color w:val="000000"/>
          </w:rPr>
          <w:t xml:space="preserve"> T1_v_T2, T1_v_D, T2_v_D)</w:t>
        </w:r>
      </w:ins>
      <w:commentRangeEnd w:id="302"/>
      <w:ins w:id="303" w:author="Erin Chille" w:date="2023-05-26T12:25:00Z">
        <w:r>
          <w:rPr>
            <w:rStyle w:val="CommentReference"/>
          </w:rPr>
          <w:commentReference w:id="302"/>
        </w:r>
      </w:ins>
      <w:ins w:id="304" w:author="Erin Chille" w:date="2023-05-26T12:24:00Z">
        <w:r w:rsidRPr="00733A90">
          <w:rPr>
            <w:color w:val="000000"/>
          </w:rPr>
          <w:t xml:space="preserve">. Dispersion was estimated to account for variability within biological replicates using the </w:t>
        </w:r>
        <w:proofErr w:type="spellStart"/>
        <w:proofErr w:type="gramStart"/>
        <w:r w:rsidRPr="00733A90">
          <w:rPr>
            <w:i/>
            <w:iCs/>
            <w:color w:val="000000"/>
            <w:rPrChange w:id="305" w:author="Erin Chille" w:date="2023-05-26T12:25:00Z">
              <w:rPr>
                <w:color w:val="000000"/>
              </w:rPr>
            </w:rPrChange>
          </w:rPr>
          <w:t>estimadeDisp</w:t>
        </w:r>
        <w:proofErr w:type="spellEnd"/>
        <w:r w:rsidRPr="00733A90">
          <w:rPr>
            <w:i/>
            <w:iCs/>
            <w:color w:val="000000"/>
            <w:rPrChange w:id="306" w:author="Erin Chille" w:date="2023-05-26T12:25:00Z">
              <w:rPr>
                <w:color w:val="000000"/>
              </w:rPr>
            </w:rPrChange>
          </w:rPr>
          <w:t>(</w:t>
        </w:r>
        <w:proofErr w:type="gramEnd"/>
        <w:r w:rsidRPr="00733A90">
          <w:rPr>
            <w:i/>
            <w:iCs/>
            <w:color w:val="000000"/>
            <w:rPrChange w:id="307" w:author="Erin Chille" w:date="2023-05-26T12:25:00Z">
              <w:rPr>
                <w:color w:val="000000"/>
              </w:rPr>
            </w:rPrChange>
          </w:rPr>
          <w:t>)</w:t>
        </w:r>
        <w:r w:rsidRPr="00733A90">
          <w:rPr>
            <w:color w:val="000000"/>
          </w:rPr>
          <w:t xml:space="preserve">. Then, pairwise differential expression was conducted to compare gene expression between </w:t>
        </w:r>
        <w:commentRangeStart w:id="308"/>
        <w:r w:rsidRPr="00733A90">
          <w:rPr>
            <w:color w:val="000000"/>
          </w:rPr>
          <w:t xml:space="preserve">the phylogenetic branches identified by Stephens et al. (2021), specifically triploid cluster 1 (clades 1 and 2), triploid cluster 2 (clades 3 and 4), and diploid cluster (clades 5 through 9). </w:t>
        </w:r>
      </w:ins>
      <w:commentRangeEnd w:id="308"/>
      <w:ins w:id="309" w:author="Erin Chille" w:date="2023-05-26T12:26:00Z">
        <w:r>
          <w:rPr>
            <w:rStyle w:val="CommentReference"/>
          </w:rPr>
          <w:commentReference w:id="308"/>
        </w:r>
      </w:ins>
      <w:ins w:id="310" w:author="Erin Chille" w:date="2023-05-26T12:24:00Z">
        <w:r w:rsidRPr="00733A90">
          <w:rPr>
            <w:color w:val="000000"/>
          </w:rPr>
          <w:t xml:space="preserve">After setting pairwise contrasts through the </w:t>
        </w:r>
        <w:proofErr w:type="spellStart"/>
        <w:proofErr w:type="gramStart"/>
        <w:r w:rsidRPr="00733A90">
          <w:rPr>
            <w:i/>
            <w:iCs/>
            <w:color w:val="000000"/>
            <w:rPrChange w:id="311" w:author="Erin Chille" w:date="2023-05-26T12:26:00Z">
              <w:rPr>
                <w:color w:val="000000"/>
              </w:rPr>
            </w:rPrChange>
          </w:rPr>
          <w:t>makeContrasts</w:t>
        </w:r>
        <w:proofErr w:type="spellEnd"/>
        <w:r w:rsidRPr="00733A90">
          <w:rPr>
            <w:i/>
            <w:iCs/>
            <w:color w:val="000000"/>
            <w:rPrChange w:id="312" w:author="Erin Chille" w:date="2023-05-26T12:26:00Z">
              <w:rPr>
                <w:color w:val="000000"/>
              </w:rPr>
            </w:rPrChange>
          </w:rPr>
          <w:t>(</w:t>
        </w:r>
        <w:proofErr w:type="gramEnd"/>
        <w:r w:rsidRPr="00733A90">
          <w:rPr>
            <w:i/>
            <w:iCs/>
            <w:color w:val="000000"/>
            <w:rPrChange w:id="313" w:author="Erin Chille" w:date="2023-05-26T12:26:00Z">
              <w:rPr>
                <w:color w:val="000000"/>
              </w:rPr>
            </w:rPrChange>
          </w:rPr>
          <w:t>)</w:t>
        </w:r>
        <w:r w:rsidRPr="00733A90">
          <w:rPr>
            <w:color w:val="000000"/>
          </w:rPr>
          <w:t xml:space="preserve"> function, the quasi-likelihood f-test was conducted for each pairwise DEG </w:t>
        </w:r>
        <w:r w:rsidRPr="00733A90">
          <w:rPr>
            <w:color w:val="000000"/>
          </w:rPr>
          <w:lastRenderedPageBreak/>
          <w:t xml:space="preserve">comparison for error rate control using the </w:t>
        </w:r>
        <w:proofErr w:type="spellStart"/>
        <w:r w:rsidRPr="00733A90">
          <w:rPr>
            <w:i/>
            <w:iCs/>
            <w:color w:val="000000"/>
            <w:rPrChange w:id="314" w:author="Erin Chille" w:date="2023-05-26T12:26:00Z">
              <w:rPr>
                <w:color w:val="000000"/>
              </w:rPr>
            </w:rPrChange>
          </w:rPr>
          <w:t>glmQLFtest</w:t>
        </w:r>
        <w:proofErr w:type="spellEnd"/>
        <w:r w:rsidRPr="00733A90">
          <w:rPr>
            <w:i/>
            <w:iCs/>
            <w:color w:val="000000"/>
            <w:rPrChange w:id="315" w:author="Erin Chille" w:date="2023-05-26T12:26:00Z">
              <w:rPr>
                <w:color w:val="000000"/>
              </w:rPr>
            </w:rPrChange>
          </w:rPr>
          <w:t>()</w:t>
        </w:r>
        <w:r w:rsidRPr="00733A90">
          <w:rPr>
            <w:color w:val="000000"/>
          </w:rPr>
          <w:t xml:space="preserve"> function. To control the false discovery rate, the results of the comparisons obtained through the </w:t>
        </w:r>
        <w:proofErr w:type="spellStart"/>
        <w:proofErr w:type="gramStart"/>
        <w:r w:rsidRPr="00733A90">
          <w:rPr>
            <w:i/>
            <w:iCs/>
            <w:color w:val="000000"/>
            <w:rPrChange w:id="316" w:author="Erin Chille" w:date="2023-05-26T12:26:00Z">
              <w:rPr>
                <w:color w:val="000000"/>
              </w:rPr>
            </w:rPrChange>
          </w:rPr>
          <w:t>glmQLFtest</w:t>
        </w:r>
        <w:proofErr w:type="spellEnd"/>
        <w:r w:rsidRPr="00733A90">
          <w:rPr>
            <w:i/>
            <w:iCs/>
            <w:color w:val="000000"/>
            <w:rPrChange w:id="317" w:author="Erin Chille" w:date="2023-05-26T12:26:00Z">
              <w:rPr>
                <w:color w:val="000000"/>
              </w:rPr>
            </w:rPrChange>
          </w:rPr>
          <w:t>(</w:t>
        </w:r>
        <w:proofErr w:type="gramEnd"/>
        <w:r w:rsidRPr="00733A90">
          <w:rPr>
            <w:i/>
            <w:iCs/>
            <w:color w:val="000000"/>
            <w:rPrChange w:id="318" w:author="Erin Chille" w:date="2023-05-26T12:26:00Z">
              <w:rPr>
                <w:color w:val="000000"/>
              </w:rPr>
            </w:rPrChange>
          </w:rPr>
          <w:t xml:space="preserve">) </w:t>
        </w:r>
        <w:r w:rsidRPr="00733A90">
          <w:rPr>
            <w:color w:val="000000"/>
          </w:rPr>
          <w:t xml:space="preserve">function were passed through the </w:t>
        </w:r>
        <w:proofErr w:type="spellStart"/>
        <w:r w:rsidRPr="00733A90">
          <w:rPr>
            <w:i/>
            <w:iCs/>
            <w:color w:val="000000"/>
            <w:rPrChange w:id="319" w:author="Erin Chille" w:date="2023-05-26T12:26:00Z">
              <w:rPr>
                <w:color w:val="000000"/>
              </w:rPr>
            </w:rPrChange>
          </w:rPr>
          <w:t>decidetestsDGE</w:t>
        </w:r>
        <w:proofErr w:type="spellEnd"/>
        <w:r w:rsidRPr="00733A90">
          <w:rPr>
            <w:i/>
            <w:iCs/>
            <w:color w:val="000000"/>
            <w:rPrChange w:id="320" w:author="Erin Chille" w:date="2023-05-26T12:26:00Z">
              <w:rPr>
                <w:color w:val="000000"/>
              </w:rPr>
            </w:rPrChange>
          </w:rPr>
          <w:t>()</w:t>
        </w:r>
        <w:r w:rsidRPr="00733A90">
          <w:rPr>
            <w:color w:val="000000"/>
          </w:rPr>
          <w:t xml:space="preserve"> function to perform multiple testing correction using the </w:t>
        </w:r>
        <w:proofErr w:type="spellStart"/>
        <w:r w:rsidRPr="00733A90">
          <w:rPr>
            <w:color w:val="000000"/>
          </w:rPr>
          <w:t>Benjamini</w:t>
        </w:r>
        <w:proofErr w:type="spellEnd"/>
        <w:r w:rsidRPr="00733A90">
          <w:rPr>
            <w:color w:val="000000"/>
          </w:rPr>
          <w:t>-Hochberg method (Chen et al. 2016).</w:t>
        </w:r>
      </w:ins>
    </w:p>
    <w:p w14:paraId="273C08F7" w14:textId="77777777" w:rsidR="00BB1D6F" w:rsidRDefault="00BB1D6F" w:rsidP="005E1CB3">
      <w:pPr>
        <w:widowControl w:val="0"/>
        <w:pBdr>
          <w:top w:val="nil"/>
          <w:left w:val="nil"/>
          <w:bottom w:val="nil"/>
          <w:right w:val="nil"/>
          <w:between w:val="nil"/>
        </w:pBdr>
        <w:spacing w:line="480" w:lineRule="auto"/>
        <w:rPr>
          <w:bCs/>
          <w:iCs/>
          <w:lang w:val="en-US"/>
        </w:rPr>
      </w:pPr>
    </w:p>
    <w:p w14:paraId="39F7738B" w14:textId="667E78F6" w:rsidR="008564F3" w:rsidRPr="00FB0A2F" w:rsidRDefault="00F42852" w:rsidP="006B4036">
      <w:pPr>
        <w:spacing w:line="480" w:lineRule="auto"/>
        <w:rPr>
          <w:b/>
          <w:i/>
          <w:sz w:val="28"/>
          <w:szCs w:val="28"/>
        </w:rPr>
      </w:pPr>
      <w:r w:rsidRPr="00FB0A2F">
        <w:rPr>
          <w:b/>
          <w:i/>
          <w:sz w:val="28"/>
          <w:szCs w:val="28"/>
        </w:rPr>
        <w:t>Results</w:t>
      </w:r>
      <w:r w:rsidR="00B8283C" w:rsidRPr="00FB0A2F">
        <w:rPr>
          <w:b/>
          <w:i/>
          <w:sz w:val="28"/>
          <w:szCs w:val="28"/>
        </w:rPr>
        <w:t xml:space="preserve"> and </w:t>
      </w:r>
      <w:r w:rsidR="00FB0A2F" w:rsidRPr="00FB0A2F">
        <w:rPr>
          <w:b/>
          <w:i/>
          <w:sz w:val="28"/>
          <w:szCs w:val="28"/>
        </w:rPr>
        <w:t>D</w:t>
      </w:r>
      <w:r w:rsidR="00B8283C" w:rsidRPr="00FB0A2F">
        <w:rPr>
          <w:b/>
          <w:i/>
          <w:sz w:val="28"/>
          <w:szCs w:val="28"/>
        </w:rPr>
        <w:t>iscussion</w:t>
      </w:r>
    </w:p>
    <w:p w14:paraId="7C7F593B" w14:textId="57DD4677" w:rsidR="008101FA" w:rsidRPr="00FB0A2F" w:rsidRDefault="008101FA" w:rsidP="006B4036">
      <w:pPr>
        <w:spacing w:line="480" w:lineRule="auto"/>
        <w:rPr>
          <w:b/>
        </w:rPr>
      </w:pPr>
      <w:r w:rsidRPr="00FB0A2F">
        <w:rPr>
          <w:b/>
        </w:rPr>
        <w:t>Physiological response</w:t>
      </w:r>
      <w:r w:rsidR="00386F1F">
        <w:rPr>
          <w:b/>
        </w:rPr>
        <w:t xml:space="preserve"> of </w:t>
      </w:r>
      <w:r w:rsidR="00386F1F" w:rsidRPr="00386F1F">
        <w:rPr>
          <w:b/>
          <w:i/>
        </w:rPr>
        <w:t>P. acuta</w:t>
      </w:r>
    </w:p>
    <w:p w14:paraId="4AB82DEE" w14:textId="799B7677" w:rsidR="00DB3DF7" w:rsidRPr="00717D68" w:rsidRDefault="00386F1F" w:rsidP="00FB0A2F">
      <w:pPr>
        <w:spacing w:line="480" w:lineRule="auto"/>
        <w:ind w:firstLine="720"/>
      </w:pPr>
      <w:r>
        <w:t xml:space="preserve">As described </w:t>
      </w:r>
      <w:r w:rsidR="00FB1568">
        <w:t>above</w:t>
      </w:r>
      <w:r>
        <w:t xml:space="preserve">, </w:t>
      </w:r>
      <w:del w:id="321" w:author="DB" w:date="2023-05-25T13:07:00Z">
        <w:r>
          <w:delText xml:space="preserve">coral </w:delText>
        </w:r>
        <w:r w:rsidR="008101FA" w:rsidRPr="00717D68">
          <w:delText>fragments</w:delText>
        </w:r>
      </w:del>
      <w:ins w:id="322" w:author="DB" w:date="2023-05-25T13:07:00Z">
        <w:r w:rsidR="009754FA">
          <w:t xml:space="preserve">multiple </w:t>
        </w:r>
        <w:r w:rsidR="00E05596">
          <w:t>genotyp</w:t>
        </w:r>
        <w:r w:rsidR="009754FA">
          <w:t xml:space="preserve">es </w:t>
        </w:r>
        <w:r w:rsidR="00E05596">
          <w:t xml:space="preserve">that represent extant </w:t>
        </w:r>
        <w:proofErr w:type="spellStart"/>
        <w:r w:rsidR="00E05596" w:rsidRPr="00717D68">
          <w:rPr>
            <w:rFonts w:eastAsia="Arial"/>
          </w:rPr>
          <w:t>Kāneʻohe</w:t>
        </w:r>
        <w:proofErr w:type="spellEnd"/>
        <w:r w:rsidR="00E05596" w:rsidRPr="00717D68">
          <w:rPr>
            <w:rFonts w:eastAsia="Arial"/>
          </w:rPr>
          <w:t xml:space="preserve"> Bay</w:t>
        </w:r>
        <w:r w:rsidR="00E05596">
          <w:rPr>
            <w:rFonts w:eastAsia="Arial"/>
          </w:rPr>
          <w:t xml:space="preserve"> </w:t>
        </w:r>
        <w:r w:rsidR="009754FA">
          <w:rPr>
            <w:rFonts w:eastAsia="Arial"/>
          </w:rPr>
          <w:t xml:space="preserve">coral </w:t>
        </w:r>
        <w:r w:rsidR="00E05596">
          <w:rPr>
            <w:rFonts w:eastAsia="Arial"/>
          </w:rPr>
          <w:t>populations</w:t>
        </w:r>
      </w:ins>
      <w:r w:rsidR="00E05596">
        <w:rPr>
          <w:rFonts w:eastAsia="Arial"/>
        </w:rPr>
        <w:t xml:space="preserve"> </w:t>
      </w:r>
      <w:r w:rsidR="008101FA" w:rsidRPr="00717D68">
        <w:t>were exposed to abiotic stress (either high temperature, high pCO</w:t>
      </w:r>
      <w:r w:rsidR="008101FA" w:rsidRPr="00717D68">
        <w:rPr>
          <w:vertAlign w:val="subscript"/>
        </w:rPr>
        <w:t>2</w:t>
      </w:r>
      <w:r w:rsidR="008101FA" w:rsidRPr="00717D68">
        <w:t xml:space="preserve"> [low pH], or a combination of both) that mirrored real-world conditions</w:t>
      </w:r>
      <w:del w:id="323" w:author="DB" w:date="2023-05-25T13:07:00Z">
        <w:r w:rsidR="008101FA" w:rsidRPr="00717D68">
          <w:delText>, over a 16</w:delText>
        </w:r>
        <w:r w:rsidR="0026217B" w:rsidRPr="00717D68">
          <w:delText>-</w:delText>
        </w:r>
        <w:r w:rsidR="008101FA" w:rsidRPr="00717D68">
          <w:delText xml:space="preserve">week </w:delText>
        </w:r>
        <w:r w:rsidR="006C4C93" w:rsidRPr="00717D68">
          <w:delText>time</w:delText>
        </w:r>
        <w:r w:rsidR="00683B44" w:rsidRPr="00717D68">
          <w:delText>-</w:delText>
        </w:r>
        <w:r w:rsidR="008101FA" w:rsidRPr="00717D68">
          <w:delText>period</w:delText>
        </w:r>
        <w:r>
          <w:delText>.</w:delText>
        </w:r>
      </w:del>
      <w:ins w:id="324" w:author="DB" w:date="2023-05-25T13:07:00Z">
        <w:r>
          <w:t>.</w:t>
        </w:r>
      </w:ins>
      <w:r>
        <w:t xml:space="preserve"> </w:t>
      </w:r>
      <w:r w:rsidR="00316952">
        <w:t xml:space="preserve">A total of </w:t>
      </w:r>
      <w:r w:rsidR="00234EC6">
        <w:t>119</w:t>
      </w:r>
      <w:r w:rsidR="00914B2C">
        <w:t xml:space="preserve"> </w:t>
      </w:r>
      <w:del w:id="325" w:author="DB" w:date="2023-05-25T13:07:00Z">
        <w:r w:rsidRPr="00386F1F">
          <w:rPr>
            <w:i/>
          </w:rPr>
          <w:delText>P. acuta</w:delText>
        </w:r>
      </w:del>
      <w:proofErr w:type="gramStart"/>
      <w:ins w:id="326" w:author="DB" w:date="2023-05-25T13:07:00Z">
        <w:r w:rsidR="00914B2C">
          <w:t>clonally-derived</w:t>
        </w:r>
      </w:ins>
      <w:proofErr w:type="gramEnd"/>
      <w:r w:rsidR="00914B2C">
        <w:t xml:space="preserve"> diploid and triploid colonies</w:t>
      </w:r>
      <w:ins w:id="327" w:author="DB" w:date="2023-05-25T13:07:00Z">
        <w:r w:rsidR="00914B2C">
          <w:t xml:space="preserve"> of</w:t>
        </w:r>
        <w:r>
          <w:t xml:space="preserve"> </w:t>
        </w:r>
        <w:r w:rsidRPr="00386F1F">
          <w:rPr>
            <w:i/>
          </w:rPr>
          <w:t>P. acuta</w:t>
        </w:r>
      </w:ins>
      <w:r>
        <w:t xml:space="preserve"> were studied using RNA-seq </w:t>
      </w:r>
      <w:r w:rsidR="00234EC6">
        <w:t xml:space="preserve">and physiological data </w:t>
      </w:r>
      <w:r w:rsidR="003C59E4" w:rsidRPr="00717D68">
        <w:t>(</w:t>
      </w:r>
      <w:r>
        <w:t>Stephens et al. 2023</w:t>
      </w:r>
      <w:r w:rsidR="003C59E4" w:rsidRPr="00717D68">
        <w:t xml:space="preserve">). </w:t>
      </w:r>
      <w:r>
        <w:t xml:space="preserve">This species </w:t>
      </w:r>
      <w:r w:rsidR="008101FA" w:rsidRPr="00717D68">
        <w:t>paled significantly in color (</w:t>
      </w:r>
      <w:r w:rsidR="008101FA" w:rsidRPr="00386F1F">
        <w:rPr>
          <w:b/>
        </w:rPr>
        <w:t xml:space="preserve">Fig. </w:t>
      </w:r>
      <w:del w:id="328" w:author="DB" w:date="2023-05-25T13:07:00Z">
        <w:r w:rsidR="00711939" w:rsidRPr="00386F1F">
          <w:rPr>
            <w:b/>
          </w:rPr>
          <w:delText>2A</w:delText>
        </w:r>
      </w:del>
      <w:ins w:id="329" w:author="DB" w:date="2023-05-25T13:07:00Z">
        <w:r w:rsidR="00711939" w:rsidRPr="00386F1F">
          <w:rPr>
            <w:b/>
          </w:rPr>
          <w:t>2</w:t>
        </w:r>
        <w:r w:rsidR="001A368F">
          <w:rPr>
            <w:b/>
          </w:rPr>
          <w:t>a</w:t>
        </w:r>
      </w:ins>
      <w:r w:rsidR="008101FA" w:rsidRPr="00717D68">
        <w:t xml:space="preserve">) </w:t>
      </w:r>
      <w:r>
        <w:t>under all stress conditions</w:t>
      </w:r>
      <w:r w:rsidR="0026217B" w:rsidRPr="00717D68">
        <w:t xml:space="preserve">, </w:t>
      </w:r>
      <w:r w:rsidR="008215ED">
        <w:t xml:space="preserve">however, thermal stress </w:t>
      </w:r>
      <w:r w:rsidR="0026217B" w:rsidRPr="00717D68">
        <w:t>result</w:t>
      </w:r>
      <w:r w:rsidR="008215ED">
        <w:t>ed</w:t>
      </w:r>
      <w:r w:rsidR="0026217B" w:rsidRPr="00717D68">
        <w:t xml:space="preserve"> in </w:t>
      </w:r>
      <w:r w:rsidR="008101FA" w:rsidRPr="00717D68">
        <w:t>&gt;80% mortality by the end of the experiment</w:t>
      </w:r>
      <w:r w:rsidR="00316952">
        <w:t>,</w:t>
      </w:r>
      <w:r w:rsidR="008101FA" w:rsidRPr="00717D68">
        <w:t xml:space="preserve"> </w:t>
      </w:r>
      <w:r w:rsidR="008215ED">
        <w:t>compared with ~30% under just pCO</w:t>
      </w:r>
      <w:r w:rsidR="008215ED" w:rsidRPr="00DA7441">
        <w:rPr>
          <w:vertAlign w:val="subscript"/>
        </w:rPr>
        <w:t>2</w:t>
      </w:r>
      <w:r w:rsidR="008215ED">
        <w:t xml:space="preserve"> stress </w:t>
      </w:r>
      <w:r w:rsidR="008101FA" w:rsidRPr="00717D68">
        <w:t>(</w:t>
      </w:r>
      <w:r w:rsidR="008101FA" w:rsidRPr="00386F1F">
        <w:rPr>
          <w:b/>
        </w:rPr>
        <w:t xml:space="preserve">Fig. </w:t>
      </w:r>
      <w:del w:id="330" w:author="DB" w:date="2023-05-25T13:07:00Z">
        <w:r w:rsidR="00711939" w:rsidRPr="00386F1F">
          <w:rPr>
            <w:b/>
          </w:rPr>
          <w:delText>2B</w:delText>
        </w:r>
      </w:del>
      <w:ins w:id="331" w:author="DB" w:date="2023-05-25T13:07:00Z">
        <w:r w:rsidR="00711939" w:rsidRPr="00386F1F">
          <w:rPr>
            <w:b/>
          </w:rPr>
          <w:t>2</w:t>
        </w:r>
        <w:r w:rsidR="001A368F">
          <w:rPr>
            <w:b/>
          </w:rPr>
          <w:t>b</w:t>
        </w:r>
      </w:ins>
      <w:r w:rsidR="008101FA" w:rsidRPr="00717D68">
        <w:t>)</w:t>
      </w:r>
      <w:r w:rsidR="0026217B" w:rsidRPr="00717D68">
        <w:t xml:space="preserve">. </w:t>
      </w:r>
      <w:r w:rsidR="008101FA" w:rsidRPr="00717D68">
        <w:t xml:space="preserve">These </w:t>
      </w:r>
      <w:del w:id="332" w:author="DB" w:date="2023-05-25T13:07:00Z">
        <w:r w:rsidR="008101FA" w:rsidRPr="00717D68">
          <w:delText>results</w:delText>
        </w:r>
      </w:del>
      <w:ins w:id="333" w:author="DB" w:date="2023-05-25T13:07:00Z">
        <w:r w:rsidR="00EF57FF">
          <w:t>data</w:t>
        </w:r>
      </w:ins>
      <w:r w:rsidR="008101FA" w:rsidRPr="00717D68">
        <w:t xml:space="preserve"> demonstrate that</w:t>
      </w:r>
      <w:ins w:id="334" w:author="DB" w:date="2023-05-25T13:07:00Z">
        <w:r w:rsidR="00914B2C">
          <w:t>, independent of genotype (or ploidy),</w:t>
        </w:r>
      </w:ins>
      <w:r w:rsidR="008101FA" w:rsidRPr="00717D68">
        <w:t xml:space="preserve"> </w:t>
      </w:r>
      <w:r w:rsidR="008101FA" w:rsidRPr="00717D68">
        <w:rPr>
          <w:i/>
        </w:rPr>
        <w:t>P. acuta</w:t>
      </w:r>
      <w:r w:rsidR="008101FA" w:rsidRPr="00717D68">
        <w:t xml:space="preserve"> exhibits a </w:t>
      </w:r>
      <w:r w:rsidR="00C55F59" w:rsidRPr="00717D68">
        <w:t>major</w:t>
      </w:r>
      <w:r w:rsidR="008101FA" w:rsidRPr="00717D68">
        <w:t xml:space="preserve"> physiological response to the stress treatments used in this study</w:t>
      </w:r>
      <w:r w:rsidR="0025205D" w:rsidRPr="00717D68">
        <w:t xml:space="preserve">, often </w:t>
      </w:r>
      <w:r w:rsidR="006C4C93" w:rsidRPr="00717D68">
        <w:t>resulting in</w:t>
      </w:r>
      <w:r w:rsidR="0025205D" w:rsidRPr="00717D68">
        <w:t xml:space="preserve"> colony death</w:t>
      </w:r>
      <w:r w:rsidR="008101FA" w:rsidRPr="00717D68">
        <w:t>.</w:t>
      </w:r>
      <w:commentRangeStart w:id="335"/>
      <w:r w:rsidR="00DB3DF7" w:rsidRPr="00717D68">
        <w:t xml:space="preserve"> </w:t>
      </w:r>
      <w:del w:id="336" w:author="DB" w:date="2023-05-25T13:07:00Z">
        <w:r w:rsidR="00957CB3" w:rsidRPr="00717D68">
          <w:delText xml:space="preserve">Analysis of </w:delText>
        </w:r>
        <w:r w:rsidR="004D78FC" w:rsidRPr="00717D68">
          <w:delText>SNP</w:delText>
        </w:r>
        <w:r w:rsidR="007B6500" w:rsidRPr="00717D68">
          <w:delText xml:space="preserve"> </w:delText>
        </w:r>
        <w:r w:rsidR="00957CB3" w:rsidRPr="00717D68">
          <w:delText xml:space="preserve">data from these </w:delText>
        </w:r>
        <w:r w:rsidR="001662D7" w:rsidRPr="00717D68">
          <w:delText>colonies</w:delText>
        </w:r>
        <w:r w:rsidR="00957CB3" w:rsidRPr="00717D68">
          <w:delText xml:space="preserve"> identified eight </w:delText>
        </w:r>
        <w:r w:rsidR="00EF1701" w:rsidRPr="00717D68">
          <w:delText xml:space="preserve">clonal </w:delText>
        </w:r>
        <w:r w:rsidR="009B106D" w:rsidRPr="00717D68">
          <w:delText>genotypes</w:delText>
        </w:r>
        <w:r w:rsidR="00957CB3" w:rsidRPr="00717D68">
          <w:delText xml:space="preserve"> </w:delText>
        </w:r>
        <w:r w:rsidR="007B6500" w:rsidRPr="00717D68">
          <w:delText>scattered</w:delText>
        </w:r>
        <w:r w:rsidR="00957CB3" w:rsidRPr="00717D68">
          <w:delText xml:space="preserve"> throughout the bay that </w:delText>
        </w:r>
        <w:r w:rsidR="00787696" w:rsidRPr="00717D68">
          <w:delText xml:space="preserve">likely arose </w:delText>
        </w:r>
        <w:r w:rsidR="00957CB3" w:rsidRPr="00717D68">
          <w:rPr>
            <w:i/>
          </w:rPr>
          <w:delText>via</w:delText>
        </w:r>
        <w:r w:rsidR="00957CB3" w:rsidRPr="00717D68">
          <w:delText xml:space="preserve"> asexual larval propagation or fragmentation</w:delText>
        </w:r>
        <w:r>
          <w:delText xml:space="preserve"> (Stephens et al. 2023)</w:delText>
        </w:r>
        <w:r w:rsidR="00957CB3" w:rsidRPr="00717D68">
          <w:delText xml:space="preserve">. </w:delText>
        </w:r>
        <w:r w:rsidR="0025205D" w:rsidRPr="00717D68">
          <w:delText xml:space="preserve">Given </w:delText>
        </w:r>
        <w:r w:rsidR="00445FC3" w:rsidRPr="00717D68">
          <w:delText xml:space="preserve">the </w:delText>
        </w:r>
        <w:r w:rsidR="0025205D" w:rsidRPr="00717D68">
          <w:delText xml:space="preserve">clear </w:delText>
        </w:r>
        <w:r w:rsidR="00445FC3" w:rsidRPr="00717D68">
          <w:delText xml:space="preserve">physiological </w:delText>
        </w:r>
        <w:r w:rsidR="0025205D" w:rsidRPr="00717D68">
          <w:delText>outcome</w:delText>
        </w:r>
        <w:r w:rsidR="00445FC3" w:rsidRPr="00717D68">
          <w:delText xml:space="preserve">s under stress and </w:delText>
        </w:r>
        <w:r w:rsidR="00234EC6">
          <w:delText xml:space="preserve">the </w:delText>
        </w:r>
        <w:r w:rsidR="00810C51" w:rsidRPr="00717D68">
          <w:delText xml:space="preserve">distinct </w:delText>
        </w:r>
        <w:r w:rsidR="00234EC6">
          <w:delText xml:space="preserve">clonal </w:delText>
        </w:r>
        <w:r w:rsidR="00810C51" w:rsidRPr="00717D68">
          <w:delText>genotypes</w:delText>
        </w:r>
        <w:r w:rsidR="00974E40">
          <w:delText xml:space="preserve"> which were randomly distributed between the treatments</w:delText>
        </w:r>
      </w:del>
      <w:ins w:id="337" w:author="DB" w:date="2023-05-25T13:07:00Z">
        <w:r w:rsidR="0025205D" w:rsidRPr="00717D68">
          <w:t xml:space="preserve">Given </w:t>
        </w:r>
        <w:r w:rsidR="00445FC3" w:rsidRPr="00717D68">
          <w:t>th</w:t>
        </w:r>
        <w:r w:rsidR="00F937BB">
          <w:t>is outcome</w:t>
        </w:r>
      </w:ins>
      <w:r w:rsidR="00810C51" w:rsidRPr="00717D68">
        <w:t xml:space="preserve">, we </w:t>
      </w:r>
      <w:r w:rsidR="00DB3DF7" w:rsidRPr="00717D68">
        <w:t xml:space="preserve">asked whether a shared gene expression response to stress exists within and between </w:t>
      </w:r>
      <w:r w:rsidR="00E2544A" w:rsidRPr="00717D68">
        <w:t xml:space="preserve">the </w:t>
      </w:r>
      <w:r w:rsidR="00EF1701" w:rsidRPr="00717D68">
        <w:t>colonies</w:t>
      </w:r>
      <w:r w:rsidR="00B53A37" w:rsidRPr="00717D68">
        <w:t xml:space="preserve"> from </w:t>
      </w:r>
      <w:r w:rsidR="008B2AD1" w:rsidRPr="00717D68">
        <w:t xml:space="preserve">the </w:t>
      </w:r>
      <w:r w:rsidR="00E9299F" w:rsidRPr="00717D68">
        <w:t xml:space="preserve">three </w:t>
      </w:r>
      <w:r w:rsidR="00E2544A" w:rsidRPr="00717D68">
        <w:t>most abundant</w:t>
      </w:r>
      <w:r w:rsidR="00481B0D" w:rsidRPr="00717D68">
        <w:t xml:space="preserve"> </w:t>
      </w:r>
      <w:r w:rsidR="00DB3DF7" w:rsidRPr="00717D68">
        <w:t xml:space="preserve">clonal </w:t>
      </w:r>
      <w:r w:rsidR="00FE600C" w:rsidRPr="00717D68">
        <w:t>genotypes</w:t>
      </w:r>
      <w:r w:rsidR="00974E40">
        <w:t xml:space="preserve"> (</w:t>
      </w:r>
      <w:ins w:id="338" w:author="DB" w:date="2023-05-25T13:07:00Z">
        <w:r w:rsidR="001A368F">
          <w:t>Clonal Groups 1-3 [</w:t>
        </w:r>
        <w:r w:rsidR="001A368F" w:rsidRPr="001A368F">
          <w:rPr>
            <w:b/>
          </w:rPr>
          <w:t>Fig. 1c</w:t>
        </w:r>
        <w:r w:rsidR="001A368F">
          <w:t xml:space="preserve">]; </w:t>
        </w:r>
      </w:ins>
      <w:r w:rsidR="00610082">
        <w:t xml:space="preserve">which accounted for </w:t>
      </w:r>
      <w:r w:rsidR="00974E40">
        <w:t>8</w:t>
      </w:r>
      <w:r w:rsidR="00D913B2">
        <w:t>5</w:t>
      </w:r>
      <w:r w:rsidR="00974E40">
        <w:t xml:space="preserve"> </w:t>
      </w:r>
      <w:r w:rsidR="00610082">
        <w:t xml:space="preserve">of the 119 </w:t>
      </w:r>
      <w:r w:rsidR="00974E40">
        <w:t>samples</w:t>
      </w:r>
      <w:r w:rsidR="00896074">
        <w:t xml:space="preserve">; </w:t>
      </w:r>
      <w:r w:rsidR="00896074" w:rsidRPr="00DA7441">
        <w:rPr>
          <w:b/>
          <w:bCs/>
        </w:rPr>
        <w:t xml:space="preserve">Fig. </w:t>
      </w:r>
      <w:del w:id="339" w:author="DB" w:date="2023-05-25T13:07:00Z">
        <w:r w:rsidR="00896074" w:rsidRPr="00DA7441">
          <w:rPr>
            <w:b/>
            <w:bCs/>
          </w:rPr>
          <w:delText>2C</w:delText>
        </w:r>
      </w:del>
      <w:ins w:id="340" w:author="DB" w:date="2023-05-25T13:07:00Z">
        <w:r w:rsidR="00896074" w:rsidRPr="00DA7441">
          <w:rPr>
            <w:b/>
            <w:bCs/>
          </w:rPr>
          <w:t>2</w:t>
        </w:r>
        <w:r w:rsidR="001A368F">
          <w:rPr>
            <w:b/>
            <w:bCs/>
          </w:rPr>
          <w:t>c</w:t>
        </w:r>
      </w:ins>
      <w:r w:rsidR="00896074">
        <w:t xml:space="preserve">; </w:t>
      </w:r>
      <w:r w:rsidR="00896074" w:rsidRPr="00386F1F">
        <w:rPr>
          <w:b/>
        </w:rPr>
        <w:t>Table 1</w:t>
      </w:r>
      <w:del w:id="341" w:author="DB" w:date="2023-05-25T13:07:00Z">
        <w:r w:rsidR="00974E40">
          <w:delText>)</w:delText>
        </w:r>
        <w:r w:rsidR="00FE600C" w:rsidRPr="00717D68">
          <w:delText xml:space="preserve"> </w:delText>
        </w:r>
        <w:r w:rsidR="00C55F59" w:rsidRPr="00717D68">
          <w:delText xml:space="preserve">of </w:delText>
        </w:r>
        <w:r w:rsidR="00C55F59" w:rsidRPr="00717D68">
          <w:rPr>
            <w:i/>
          </w:rPr>
          <w:delText>P. acuta</w:delText>
        </w:r>
        <w:r w:rsidR="00ED6F8F" w:rsidRPr="00717D68">
          <w:rPr>
            <w:iCs/>
          </w:rPr>
          <w:delText xml:space="preserve"> in </w:delText>
        </w:r>
        <w:r w:rsidR="00810C51" w:rsidRPr="00717D68">
          <w:delText>Kāneʻohe Bay</w:delText>
        </w:r>
        <w:r w:rsidR="00170904" w:rsidRPr="00717D68">
          <w:rPr>
            <w:iCs/>
          </w:rPr>
          <w:delText>,</w:delText>
        </w:r>
      </w:del>
      <w:ins w:id="342" w:author="DB" w:date="2023-05-25T13:07:00Z">
        <w:r w:rsidR="00974E40">
          <w:t>)</w:t>
        </w:r>
        <w:r w:rsidR="00170904" w:rsidRPr="00717D68">
          <w:rPr>
            <w:iCs/>
          </w:rPr>
          <w:t>,</w:t>
        </w:r>
      </w:ins>
      <w:r w:rsidR="00170904" w:rsidRPr="00717D68">
        <w:rPr>
          <w:iCs/>
        </w:rPr>
        <w:t xml:space="preserve"> </w:t>
      </w:r>
      <w:commentRangeEnd w:id="335"/>
      <w:r w:rsidR="00553E78">
        <w:rPr>
          <w:rStyle w:val="CommentReference"/>
        </w:rPr>
        <w:commentReference w:id="335"/>
      </w:r>
      <w:r w:rsidR="002C58D0" w:rsidRPr="00717D68">
        <w:rPr>
          <w:iCs/>
        </w:rPr>
        <w:t xml:space="preserve">allowing us </w:t>
      </w:r>
      <w:r w:rsidR="00170904" w:rsidRPr="00717D68">
        <w:rPr>
          <w:iCs/>
        </w:rPr>
        <w:t>to</w:t>
      </w:r>
      <w:r w:rsidR="00553715" w:rsidRPr="00717D68">
        <w:t xml:space="preserve"> </w:t>
      </w:r>
      <w:r w:rsidR="00DB3DF7" w:rsidRPr="00717D68">
        <w:t xml:space="preserve">assess the role of genotype </w:t>
      </w:r>
      <w:r w:rsidR="006C4C93" w:rsidRPr="00717D68">
        <w:t>(including</w:t>
      </w:r>
      <w:r w:rsidR="00DB3DF7" w:rsidRPr="00717D68">
        <w:t xml:space="preserve"> ploidy</w:t>
      </w:r>
      <w:r w:rsidR="006C4C93" w:rsidRPr="00717D68">
        <w:t>)</w:t>
      </w:r>
      <w:r w:rsidR="00DB3DF7" w:rsidRPr="00717D68">
        <w:t xml:space="preserve"> in controlling </w:t>
      </w:r>
      <w:r w:rsidR="00813216" w:rsidRPr="00717D68">
        <w:t>transcript accumulation patterns</w:t>
      </w:r>
      <w:ins w:id="343" w:author="DB" w:date="2023-05-25T13:07:00Z">
        <w:r w:rsidR="00914B2C">
          <w:t xml:space="preserve"> in </w:t>
        </w:r>
        <w:r w:rsidR="00914B2C" w:rsidRPr="00386F1F">
          <w:rPr>
            <w:i/>
          </w:rPr>
          <w:t>P. acuta</w:t>
        </w:r>
      </w:ins>
      <w:r w:rsidR="00DB3DF7" w:rsidRPr="00717D68">
        <w:t>.</w:t>
      </w:r>
      <w:r w:rsidR="003C59E4" w:rsidRPr="00717D68">
        <w:t xml:space="preserve"> Fit of the gene expression data to the competing TDE and GDE hypotheses was tested using principal component analysis (PCA) </w:t>
      </w:r>
      <w:r w:rsidR="00974E40">
        <w:t xml:space="preserve">based on </w:t>
      </w:r>
      <w:r w:rsidR="003C59E4" w:rsidRPr="00717D68">
        <w:t xml:space="preserve">21,048 </w:t>
      </w:r>
      <w:r w:rsidR="00610082" w:rsidRPr="00717D68">
        <w:t xml:space="preserve">expressed </w:t>
      </w:r>
      <w:r w:rsidR="003C59E4" w:rsidRPr="00717D68">
        <w:t xml:space="preserve">genes </w:t>
      </w:r>
      <w:commentRangeStart w:id="344"/>
      <w:commentRangeStart w:id="345"/>
      <w:r w:rsidR="00610082">
        <w:t>that passed low abundance filtering</w:t>
      </w:r>
      <w:commentRangeEnd w:id="344"/>
      <w:r w:rsidR="00610082">
        <w:rPr>
          <w:rStyle w:val="CommentReference"/>
        </w:rPr>
        <w:commentReference w:id="344"/>
      </w:r>
      <w:commentRangeEnd w:id="345"/>
      <w:r w:rsidR="00553E78">
        <w:rPr>
          <w:rStyle w:val="CommentReference"/>
        </w:rPr>
        <w:commentReference w:id="345"/>
      </w:r>
      <w:r w:rsidR="003C59E4" w:rsidRPr="00717D68">
        <w:t>.</w:t>
      </w:r>
    </w:p>
    <w:p w14:paraId="0872E548" w14:textId="4FA48CC6" w:rsidR="00815F46" w:rsidRPr="00717D68" w:rsidRDefault="00815F46" w:rsidP="006B4036">
      <w:pPr>
        <w:spacing w:line="480" w:lineRule="auto"/>
      </w:pPr>
    </w:p>
    <w:p w14:paraId="66102EAD" w14:textId="77777777" w:rsidR="00711939" w:rsidRPr="00386F1F" w:rsidRDefault="00711939" w:rsidP="006B4036">
      <w:pPr>
        <w:spacing w:line="480" w:lineRule="auto"/>
        <w:rPr>
          <w:b/>
        </w:rPr>
      </w:pPr>
      <w:r w:rsidRPr="00386F1F">
        <w:rPr>
          <w:b/>
        </w:rPr>
        <w:lastRenderedPageBreak/>
        <w:t>Effect of genotype on transcript profiles</w:t>
      </w:r>
    </w:p>
    <w:p w14:paraId="71C09BF1" w14:textId="32489527" w:rsidR="00FA241F" w:rsidRDefault="00B84A9C" w:rsidP="00386F1F">
      <w:pPr>
        <w:spacing w:line="480" w:lineRule="auto"/>
        <w:ind w:firstLine="720"/>
      </w:pPr>
      <w:del w:id="346" w:author="DB" w:date="2023-05-25T13:07:00Z">
        <w:r w:rsidRPr="00717D68">
          <w:delText>T</w:delText>
        </w:r>
        <w:r w:rsidR="00711939" w:rsidRPr="00717D68">
          <w:delText>wo</w:delText>
        </w:r>
      </w:del>
      <w:ins w:id="347" w:author="DB" w:date="2023-05-25T13:07:00Z">
        <w:r w:rsidR="001A368F">
          <w:t>Groups 1 and 2</w:t>
        </w:r>
      </w:ins>
      <w:r w:rsidR="001A368F">
        <w:t xml:space="preserve"> of </w:t>
      </w:r>
      <w:del w:id="348" w:author="DB" w:date="2023-05-25T13:07:00Z">
        <w:r w:rsidRPr="00717D68">
          <w:delText xml:space="preserve">the three selected </w:delText>
        </w:r>
      </w:del>
      <w:r w:rsidR="00DB3669">
        <w:rPr>
          <w:i/>
          <w:iCs/>
        </w:rPr>
        <w:t>P. acuta</w:t>
      </w:r>
      <w:del w:id="349" w:author="DB" w:date="2023-05-25T13:07:00Z">
        <w:r w:rsidR="00DB3669">
          <w:rPr>
            <w:i/>
            <w:iCs/>
          </w:rPr>
          <w:delText xml:space="preserve"> </w:delText>
        </w:r>
        <w:r w:rsidRPr="00717D68">
          <w:delText>genotypes</w:delText>
        </w:r>
      </w:del>
      <w:r w:rsidR="00DB3669">
        <w:rPr>
          <w:i/>
          <w:rPrChange w:id="350" w:author="DB" w:date="2023-05-25T13:07:00Z">
            <w:rPr/>
          </w:rPrChange>
        </w:rPr>
        <w:t xml:space="preserve"> </w:t>
      </w:r>
      <w:r w:rsidR="00553715" w:rsidRPr="00717D68">
        <w:t xml:space="preserve">comprise distinct </w:t>
      </w:r>
      <w:r w:rsidR="00711939" w:rsidRPr="00717D68">
        <w:t>triploid lineages</w:t>
      </w:r>
      <w:r w:rsidR="00553715" w:rsidRPr="00717D68">
        <w:t xml:space="preserve"> of clonal derivation</w:t>
      </w:r>
      <w:r w:rsidR="006B277D" w:rsidRPr="00717D68">
        <w:t xml:space="preserve"> (Group 1</w:t>
      </w:r>
      <w:r w:rsidR="003C59E4" w:rsidRPr="00717D68">
        <w:t xml:space="preserve"> [34 colonies</w:t>
      </w:r>
      <w:r w:rsidR="00980D88" w:rsidRPr="00717D68">
        <w:t xml:space="preserve">] and </w:t>
      </w:r>
      <w:r w:rsidR="006B277D" w:rsidRPr="00717D68">
        <w:t>2</w:t>
      </w:r>
      <w:r w:rsidR="003C59E4" w:rsidRPr="00717D68">
        <w:t xml:space="preserve"> [24 colonies]</w:t>
      </w:r>
      <w:r w:rsidR="006B277D" w:rsidRPr="00717D68">
        <w:t>)</w:t>
      </w:r>
      <w:r w:rsidR="00553715" w:rsidRPr="00717D68">
        <w:t xml:space="preserve">, whereas </w:t>
      </w:r>
      <w:r w:rsidR="00711939" w:rsidRPr="00717D68">
        <w:t xml:space="preserve">the third </w:t>
      </w:r>
      <w:r w:rsidR="00942FAA" w:rsidRPr="00717D68">
        <w:t xml:space="preserve">is a </w:t>
      </w:r>
      <w:r w:rsidR="00711939" w:rsidRPr="00717D68">
        <w:t>clonal diploid</w:t>
      </w:r>
      <w:r w:rsidR="00942FAA" w:rsidRPr="00717D68">
        <w:t xml:space="preserve"> lineage</w:t>
      </w:r>
      <w:r w:rsidR="006B277D" w:rsidRPr="00717D68">
        <w:t xml:space="preserve"> (Group 3</w:t>
      </w:r>
      <w:r w:rsidR="003C59E4" w:rsidRPr="00717D68">
        <w:t xml:space="preserve"> [27 colonies]</w:t>
      </w:r>
      <w:r w:rsidR="006B277D" w:rsidRPr="00717D68">
        <w:t>)</w:t>
      </w:r>
      <w:r w:rsidR="00553715" w:rsidRPr="00717D68">
        <w:t xml:space="preserve"> (</w:t>
      </w:r>
      <w:r w:rsidR="00553715" w:rsidRPr="00F266F6">
        <w:rPr>
          <w:b/>
        </w:rPr>
        <w:t xml:space="preserve">Fig. </w:t>
      </w:r>
      <w:del w:id="351" w:author="DB" w:date="2023-05-25T13:07:00Z">
        <w:r w:rsidR="00553715" w:rsidRPr="00F266F6">
          <w:rPr>
            <w:b/>
          </w:rPr>
          <w:delText>1B</w:delText>
        </w:r>
      </w:del>
      <w:ins w:id="352" w:author="DB" w:date="2023-05-25T13:07:00Z">
        <w:r w:rsidR="00553715" w:rsidRPr="00F266F6">
          <w:rPr>
            <w:b/>
          </w:rPr>
          <w:t>1</w:t>
        </w:r>
        <w:r w:rsidR="00E8353F">
          <w:rPr>
            <w:b/>
          </w:rPr>
          <w:t>c</w:t>
        </w:r>
      </w:ins>
      <w:r w:rsidR="00553715" w:rsidRPr="00717D68">
        <w:t>)</w:t>
      </w:r>
      <w:r w:rsidR="00711939" w:rsidRPr="00717D68">
        <w:t xml:space="preserve">. </w:t>
      </w:r>
      <w:r w:rsidR="00EF4764" w:rsidRPr="00717D68">
        <w:t xml:space="preserve">A </w:t>
      </w:r>
      <w:r w:rsidR="00711939" w:rsidRPr="00717D68">
        <w:t>PCA</w:t>
      </w:r>
      <w:r w:rsidR="003C59E4" w:rsidRPr="00717D68">
        <w:t xml:space="preserve"> </w:t>
      </w:r>
      <w:r w:rsidR="006333AF" w:rsidRPr="00717D68">
        <w:t xml:space="preserve">of SNPs in the RNA-seq data </w:t>
      </w:r>
      <w:r w:rsidR="00A83D88" w:rsidRPr="00717D68">
        <w:t xml:space="preserve">from these colonies </w:t>
      </w:r>
      <w:r w:rsidR="00711939" w:rsidRPr="00717D68">
        <w:t xml:space="preserve">demonstrates that the triploid lineages are </w:t>
      </w:r>
      <w:r w:rsidR="000644F8" w:rsidRPr="00717D68">
        <w:t>distinct</w:t>
      </w:r>
      <w:r w:rsidR="00A10B78" w:rsidRPr="00717D68">
        <w:t xml:space="preserve"> both from each other and from the </w:t>
      </w:r>
      <w:r w:rsidR="00711939" w:rsidRPr="00717D68">
        <w:t xml:space="preserve">diploid </w:t>
      </w:r>
      <w:r w:rsidR="00A10B78" w:rsidRPr="00717D68">
        <w:t>lineage</w:t>
      </w:r>
      <w:r w:rsidR="00711939" w:rsidRPr="00717D68">
        <w:t xml:space="preserve"> (</w:t>
      </w:r>
      <w:r w:rsidR="00711939" w:rsidRPr="00F266F6">
        <w:rPr>
          <w:b/>
        </w:rPr>
        <w:t xml:space="preserve">Fig. </w:t>
      </w:r>
      <w:del w:id="353" w:author="DB" w:date="2023-05-25T13:07:00Z">
        <w:r w:rsidR="00711939" w:rsidRPr="00F266F6">
          <w:rPr>
            <w:b/>
          </w:rPr>
          <w:delText>2C</w:delText>
        </w:r>
      </w:del>
      <w:ins w:id="354" w:author="DB" w:date="2023-05-25T13:07:00Z">
        <w:r w:rsidR="00711939" w:rsidRPr="00F266F6">
          <w:rPr>
            <w:b/>
          </w:rPr>
          <w:t>2</w:t>
        </w:r>
        <w:r w:rsidR="00E8353F">
          <w:rPr>
            <w:b/>
          </w:rPr>
          <w:t>c</w:t>
        </w:r>
      </w:ins>
      <w:r w:rsidR="00711939" w:rsidRPr="00717D68">
        <w:t xml:space="preserve">). </w:t>
      </w:r>
      <w:r w:rsidR="00EA115A" w:rsidRPr="00717D68">
        <w:t>T</w:t>
      </w:r>
      <w:r w:rsidR="00613D6D" w:rsidRPr="00717D68">
        <w:t xml:space="preserve">hese </w:t>
      </w:r>
      <w:r w:rsidR="001C421D" w:rsidRPr="00717D68">
        <w:t>groups</w:t>
      </w:r>
      <w:r w:rsidR="00613D6D" w:rsidRPr="00717D68">
        <w:t xml:space="preserve"> are distributed throughout the bay with no apparent fit to an isolation by distance model (</w:t>
      </w:r>
      <w:r w:rsidR="00613D6D" w:rsidRPr="00F266F6">
        <w:rPr>
          <w:b/>
        </w:rPr>
        <w:t xml:space="preserve">Fig. </w:t>
      </w:r>
      <w:del w:id="355" w:author="DB" w:date="2023-05-25T13:07:00Z">
        <w:r w:rsidR="00613D6D" w:rsidRPr="00F266F6">
          <w:rPr>
            <w:b/>
          </w:rPr>
          <w:delText>1B</w:delText>
        </w:r>
      </w:del>
      <w:ins w:id="356" w:author="DB" w:date="2023-05-25T13:07:00Z">
        <w:r w:rsidR="00613D6D" w:rsidRPr="00F266F6">
          <w:rPr>
            <w:b/>
          </w:rPr>
          <w:t>1</w:t>
        </w:r>
        <w:r w:rsidR="00E8353F">
          <w:rPr>
            <w:b/>
          </w:rPr>
          <w:t>b</w:t>
        </w:r>
      </w:ins>
      <w:r w:rsidR="00613D6D" w:rsidRPr="00717D68">
        <w:t xml:space="preserve">). This suggests that </w:t>
      </w:r>
      <w:r w:rsidR="00613D6D" w:rsidRPr="00717D68">
        <w:rPr>
          <w:i/>
          <w:iCs/>
        </w:rPr>
        <w:t>P. acuta</w:t>
      </w:r>
      <w:r w:rsidR="00613D6D" w:rsidRPr="00717D68">
        <w:t xml:space="preserve"> larvae have access to all regions of </w:t>
      </w:r>
      <w:proofErr w:type="spellStart"/>
      <w:r w:rsidR="00EE3633" w:rsidRPr="00717D68">
        <w:t>Kāneʻohe</w:t>
      </w:r>
      <w:proofErr w:type="spellEnd"/>
      <w:r w:rsidR="00EE3633" w:rsidRPr="00717D68">
        <w:t xml:space="preserve"> Bay </w:t>
      </w:r>
      <w:r w:rsidR="001C421D" w:rsidRPr="00717D68">
        <w:t>due to prevailing water circulation patterns</w:t>
      </w:r>
      <w:r w:rsidR="00613D6D" w:rsidRPr="00717D68">
        <w:t xml:space="preserve">, as </w:t>
      </w:r>
      <w:r w:rsidR="001C421D" w:rsidRPr="00717D68">
        <w:t>h</w:t>
      </w:r>
      <w:r w:rsidR="00613D6D" w:rsidRPr="00717D68">
        <w:t xml:space="preserve">as been previously </w:t>
      </w:r>
      <w:r w:rsidR="00EE3633" w:rsidRPr="00717D68">
        <w:t xml:space="preserve">reported for </w:t>
      </w:r>
      <w:r w:rsidR="00613D6D" w:rsidRPr="00717D68">
        <w:t>the rice coral</w:t>
      </w:r>
      <w:ins w:id="357" w:author="Erin Chille" w:date="2023-05-26T12:30:00Z">
        <w:r w:rsidR="00F97701">
          <w:t>,</w:t>
        </w:r>
      </w:ins>
      <w:r w:rsidR="00613D6D" w:rsidRPr="00717D68">
        <w:t xml:space="preserve"> </w:t>
      </w:r>
      <w:r w:rsidR="001553B6" w:rsidRPr="00717D68">
        <w:rPr>
          <w:i/>
          <w:iCs/>
        </w:rPr>
        <w:t>M</w:t>
      </w:r>
      <w:r w:rsidR="001553B6">
        <w:rPr>
          <w:i/>
          <w:iCs/>
        </w:rPr>
        <w:t>.</w:t>
      </w:r>
      <w:r w:rsidR="001553B6" w:rsidRPr="00717D68">
        <w:rPr>
          <w:i/>
          <w:iCs/>
        </w:rPr>
        <w:t xml:space="preserve"> </w:t>
      </w:r>
      <w:r w:rsidR="00613D6D" w:rsidRPr="00717D68">
        <w:rPr>
          <w:i/>
          <w:iCs/>
        </w:rPr>
        <w:t>capitata</w:t>
      </w:r>
      <w:r w:rsidR="00613D6D" w:rsidRPr="00717D68">
        <w:t xml:space="preserve"> </w:t>
      </w:r>
      <w:r w:rsidR="005E1E62" w:rsidRPr="00717D68">
        <w:t>(</w:t>
      </w:r>
      <w:r w:rsidR="00B653B7" w:rsidRPr="00717D68">
        <w:t>Caruso et al. 2022</w:t>
      </w:r>
      <w:r w:rsidR="00F266F6">
        <w:t xml:space="preserve">; </w:t>
      </w:r>
      <w:r w:rsidR="00F266F6" w:rsidRPr="00717D68">
        <w:t>Stephens et al. 202</w:t>
      </w:r>
      <w:r w:rsidR="00F266F6">
        <w:t>3</w:t>
      </w:r>
      <w:r w:rsidR="005E1E62" w:rsidRPr="00717D68">
        <w:t>)</w:t>
      </w:r>
      <w:r w:rsidR="00613D6D" w:rsidRPr="00717D68">
        <w:t>.</w:t>
      </w:r>
      <w:r w:rsidR="0070450F" w:rsidRPr="00717D68">
        <w:t xml:space="preserve"> Given the marginal impact of high pCO</w:t>
      </w:r>
      <w:r w:rsidR="0070450F" w:rsidRPr="00717D68">
        <w:rPr>
          <w:vertAlign w:val="subscript"/>
        </w:rPr>
        <w:t>2</w:t>
      </w:r>
      <w:r w:rsidR="0070450F" w:rsidRPr="00717D68">
        <w:t xml:space="preserve"> on </w:t>
      </w:r>
      <w:r w:rsidR="0070450F" w:rsidRPr="00717D68">
        <w:rPr>
          <w:i/>
        </w:rPr>
        <w:t>P. acuta</w:t>
      </w:r>
      <w:r w:rsidR="0070450F" w:rsidRPr="00717D68">
        <w:t xml:space="preserve"> </w:t>
      </w:r>
      <w:r w:rsidR="00352D37" w:rsidRPr="00717D68">
        <w:t xml:space="preserve">color scores and </w:t>
      </w:r>
      <w:r w:rsidR="0070450F" w:rsidRPr="00717D68">
        <w:t xml:space="preserve">survivorship </w:t>
      </w:r>
      <w:r w:rsidR="008215ED">
        <w:t xml:space="preserve">compared to thermal stress </w:t>
      </w:r>
      <w:r w:rsidR="0070450F" w:rsidRPr="00717D68">
        <w:t>(</w:t>
      </w:r>
      <w:r w:rsidR="00352D37" w:rsidRPr="008B0E50">
        <w:rPr>
          <w:b/>
        </w:rPr>
        <w:t xml:space="preserve">Figs. </w:t>
      </w:r>
      <w:del w:id="358" w:author="DB" w:date="2023-05-25T13:07:00Z">
        <w:r w:rsidR="008B0E50">
          <w:rPr>
            <w:b/>
          </w:rPr>
          <w:delText>2</w:delText>
        </w:r>
        <w:r w:rsidR="00352D37" w:rsidRPr="008B0E50">
          <w:rPr>
            <w:b/>
          </w:rPr>
          <w:delText xml:space="preserve">A, </w:delText>
        </w:r>
        <w:r w:rsidR="008B0E50">
          <w:rPr>
            <w:b/>
          </w:rPr>
          <w:delText>2</w:delText>
        </w:r>
        <w:r w:rsidR="00352D37" w:rsidRPr="008B0E50">
          <w:rPr>
            <w:b/>
          </w:rPr>
          <w:delText>B</w:delText>
        </w:r>
      </w:del>
      <w:ins w:id="359" w:author="DB" w:date="2023-05-25T13:07:00Z">
        <w:r w:rsidR="008B0E50">
          <w:rPr>
            <w:b/>
          </w:rPr>
          <w:t>2</w:t>
        </w:r>
        <w:r w:rsidR="00E8353F">
          <w:rPr>
            <w:b/>
          </w:rPr>
          <w:t>a</w:t>
        </w:r>
        <w:r w:rsidR="00352D37" w:rsidRPr="008B0E50">
          <w:rPr>
            <w:b/>
          </w:rPr>
          <w:t xml:space="preserve">, </w:t>
        </w:r>
        <w:r w:rsidR="008B0E50">
          <w:rPr>
            <w:b/>
          </w:rPr>
          <w:t>2</w:t>
        </w:r>
        <w:r w:rsidR="00E8353F">
          <w:rPr>
            <w:b/>
          </w:rPr>
          <w:t>b</w:t>
        </w:r>
      </w:ins>
      <w:r w:rsidR="0070450F" w:rsidRPr="00717D68">
        <w:t>)</w:t>
      </w:r>
      <w:r w:rsidR="00352D37" w:rsidRPr="00717D68">
        <w:t xml:space="preserve">, we assessed </w:t>
      </w:r>
      <w:r w:rsidR="00FA241F">
        <w:t xml:space="preserve">the </w:t>
      </w:r>
      <w:r w:rsidR="00B2767E" w:rsidRPr="00717D68">
        <w:t>impact</w:t>
      </w:r>
      <w:r w:rsidR="00FA241F">
        <w:t xml:space="preserve"> of this stressor</w:t>
      </w:r>
      <w:r w:rsidR="00B2767E" w:rsidRPr="00717D68">
        <w:t xml:space="preserve"> on </w:t>
      </w:r>
      <w:r w:rsidR="006333AF" w:rsidRPr="00717D68">
        <w:t>gene expression</w:t>
      </w:r>
      <w:r w:rsidR="00352D37" w:rsidRPr="00717D68">
        <w:t xml:space="preserve">. Only </w:t>
      </w:r>
      <w:r w:rsidR="005D4001" w:rsidRPr="00717D68">
        <w:t xml:space="preserve">1.04% cumulative variation in gene expression across all significantly correlated principal components </w:t>
      </w:r>
      <w:r w:rsidR="008B0E50">
        <w:t>(</w:t>
      </w:r>
      <w:ins w:id="360" w:author="Erin Chille" w:date="2023-05-26T12:44:00Z">
        <w:r w:rsidR="005610AF" w:rsidRPr="005610AF">
          <w:rPr>
            <w:rFonts w:ascii="Cambria Math" w:hAnsi="Cambria Math" w:cs="Cambria Math"/>
            <w:rPrChange w:id="361" w:author="Erin Chille" w:date="2023-05-26T12:45:00Z">
              <w:rPr>
                <w:rFonts w:ascii="Cambria Math" w:hAnsi="Cambria Math" w:cs="Cambria Math"/>
                <w:color w:val="202124"/>
                <w:shd w:val="clear" w:color="auto" w:fill="FFFFFF"/>
              </w:rPr>
            </w:rPrChange>
          </w:rPr>
          <w:t>⍴</w:t>
        </w:r>
        <w:r w:rsidR="005610AF" w:rsidRPr="005610AF">
          <w:rPr>
            <w:rPrChange w:id="362" w:author="Erin Chille" w:date="2023-05-26T12:45:00Z">
              <w:rPr>
                <w:rFonts w:ascii="Cambria Math" w:hAnsi="Cambria Math" w:cs="Cambria Math"/>
                <w:color w:val="202124"/>
                <w:shd w:val="clear" w:color="auto" w:fill="FFFFFF"/>
              </w:rPr>
            </w:rPrChange>
          </w:rPr>
          <w:t>&gt;|0.2|,</w:t>
        </w:r>
        <w:r w:rsidR="005610AF">
          <w:rPr>
            <w:rFonts w:ascii="Cambria Math" w:hAnsi="Cambria Math" w:cs="Cambria Math"/>
            <w:color w:val="202124"/>
            <w:shd w:val="clear" w:color="auto" w:fill="FFFFFF"/>
          </w:rPr>
          <w:t xml:space="preserve"> </w:t>
        </w:r>
      </w:ins>
      <w:r w:rsidR="005D4001" w:rsidRPr="00717D68">
        <w:rPr>
          <w:i/>
          <w:iCs/>
        </w:rPr>
        <w:t>p</w:t>
      </w:r>
      <w:r w:rsidR="00DB3669">
        <w:t>-value</w:t>
      </w:r>
      <w:r w:rsidR="005D4001" w:rsidRPr="00717D68">
        <w:t xml:space="preserve">&lt;0.05; </w:t>
      </w:r>
      <w:r w:rsidR="005D4001" w:rsidRPr="00FA241F">
        <w:rPr>
          <w:b/>
        </w:rPr>
        <w:t>Table 2</w:t>
      </w:r>
      <w:r w:rsidR="008B0E50">
        <w:t>)</w:t>
      </w:r>
      <w:r w:rsidR="005D4001" w:rsidRPr="00717D68">
        <w:t xml:space="preserve"> was found</w:t>
      </w:r>
      <w:r w:rsidR="00421D4C" w:rsidRPr="00717D68">
        <w:t xml:space="preserve"> for </w:t>
      </w:r>
      <w:r w:rsidR="00B76882">
        <w:t>pCO</w:t>
      </w:r>
      <w:r w:rsidR="00B76882" w:rsidRPr="00DA7441">
        <w:rPr>
          <w:vertAlign w:val="subscript"/>
        </w:rPr>
        <w:t>2</w:t>
      </w:r>
      <w:r w:rsidR="005D4001" w:rsidRPr="00717D68">
        <w:t xml:space="preserve">, therefore </w:t>
      </w:r>
      <w:r w:rsidR="00664F81" w:rsidRPr="00717D68">
        <w:t xml:space="preserve">our downstream analysis </w:t>
      </w:r>
      <w:r w:rsidR="00FC0891" w:rsidRPr="00717D68">
        <w:t xml:space="preserve">targeted </w:t>
      </w:r>
      <w:r w:rsidR="006C663B" w:rsidRPr="00717D68">
        <w:t>only</w:t>
      </w:r>
      <w:r w:rsidR="00FC0891" w:rsidRPr="00717D68">
        <w:t xml:space="preserve"> the </w:t>
      </w:r>
      <w:r w:rsidR="006C663B" w:rsidRPr="00717D68">
        <w:t xml:space="preserve">temperature </w:t>
      </w:r>
      <w:r w:rsidR="00FC0891" w:rsidRPr="00717D68">
        <w:t>treatment and not</w:t>
      </w:r>
      <w:r w:rsidR="006C663B" w:rsidRPr="00717D68">
        <w:t xml:space="preserve"> pCO</w:t>
      </w:r>
      <w:r w:rsidR="006C663B" w:rsidRPr="00717D68">
        <w:rPr>
          <w:vertAlign w:val="subscript"/>
        </w:rPr>
        <w:t>2</w:t>
      </w:r>
      <w:r w:rsidR="005D4001" w:rsidRPr="00717D68">
        <w:t xml:space="preserve">. </w:t>
      </w:r>
    </w:p>
    <w:p w14:paraId="76B966B6" w14:textId="6C17EF5D" w:rsidR="00711939" w:rsidRPr="00717D68" w:rsidRDefault="008F21ED" w:rsidP="00386F1F">
      <w:pPr>
        <w:spacing w:line="480" w:lineRule="auto"/>
        <w:ind w:firstLine="720"/>
      </w:pPr>
      <w:r w:rsidRPr="00717D68">
        <w:t xml:space="preserve">PCA </w:t>
      </w:r>
      <w:r w:rsidR="001D5B38" w:rsidRPr="00717D68">
        <w:t xml:space="preserve">analysis was </w:t>
      </w:r>
      <w:r w:rsidRPr="00717D68">
        <w:t xml:space="preserve">used to </w:t>
      </w:r>
      <w:r w:rsidR="00711939" w:rsidRPr="00717D68">
        <w:t>assess fit</w:t>
      </w:r>
      <w:r w:rsidR="001D5B38" w:rsidRPr="00717D68">
        <w:t xml:space="preserve"> of the data</w:t>
      </w:r>
      <w:r w:rsidR="00711939" w:rsidRPr="00717D68">
        <w:t xml:space="preserve"> to the competing TDE and GDE hypotheses. Under the TDE model (</w:t>
      </w:r>
      <w:r w:rsidR="00711939" w:rsidRPr="000413EC">
        <w:rPr>
          <w:b/>
        </w:rPr>
        <w:t xml:space="preserve">Fig. </w:t>
      </w:r>
      <w:del w:id="363" w:author="DB" w:date="2023-05-25T13:07:00Z">
        <w:r w:rsidR="000413EC" w:rsidRPr="000413EC">
          <w:rPr>
            <w:b/>
          </w:rPr>
          <w:delText>3A</w:delText>
        </w:r>
      </w:del>
      <w:ins w:id="364" w:author="DB" w:date="2023-05-25T13:07:00Z">
        <w:r w:rsidR="000413EC" w:rsidRPr="000413EC">
          <w:rPr>
            <w:b/>
          </w:rPr>
          <w:t>3</w:t>
        </w:r>
        <w:r w:rsidR="00E8353F">
          <w:rPr>
            <w:b/>
          </w:rPr>
          <w:t>a</w:t>
        </w:r>
      </w:ins>
      <w:r w:rsidR="00711939" w:rsidRPr="00717D68">
        <w:t xml:space="preserve">), </w:t>
      </w:r>
      <w:r w:rsidR="00415A96" w:rsidRPr="00717D68">
        <w:t xml:space="preserve">most of the </w:t>
      </w:r>
      <w:r w:rsidR="00DC696E" w:rsidRPr="00717D68">
        <w:t>variation that contributes to sample</w:t>
      </w:r>
      <w:r w:rsidR="00120291" w:rsidRPr="00717D68">
        <w:t xml:space="preserve"> separation </w:t>
      </w:r>
      <w:r w:rsidR="00DC696E" w:rsidRPr="00717D68">
        <w:t xml:space="preserve">along </w:t>
      </w:r>
      <w:r w:rsidR="00711939" w:rsidRPr="00717D68">
        <w:t xml:space="preserve">theoretical PC1 </w:t>
      </w:r>
      <w:r w:rsidR="005C1B70" w:rsidRPr="00717D68">
        <w:t>is attribut</w:t>
      </w:r>
      <w:r w:rsidR="005C27D5" w:rsidRPr="00717D68">
        <w:t>able</w:t>
      </w:r>
      <w:r w:rsidR="005C1B70" w:rsidRPr="00717D68">
        <w:t xml:space="preserve"> to </w:t>
      </w:r>
      <w:r w:rsidR="00711939" w:rsidRPr="00717D68">
        <w:t>treatment</w:t>
      </w:r>
      <w:r w:rsidR="00B1686D" w:rsidRPr="00717D68">
        <w:t xml:space="preserve"> and </w:t>
      </w:r>
      <w:r w:rsidR="00415A96" w:rsidRPr="00717D68">
        <w:t xml:space="preserve">most of the </w:t>
      </w:r>
      <w:r w:rsidR="00D36C02" w:rsidRPr="00717D68">
        <w:t xml:space="preserve">variation that contributes to sample separation along theoretical </w:t>
      </w:r>
      <w:r w:rsidR="00711939" w:rsidRPr="00717D68">
        <w:t xml:space="preserve">PC2 </w:t>
      </w:r>
      <w:r w:rsidR="00077D8E" w:rsidRPr="00717D68">
        <w:t xml:space="preserve">is </w:t>
      </w:r>
      <w:r w:rsidR="00641BA3" w:rsidRPr="00717D68">
        <w:t>attributable to</w:t>
      </w:r>
      <w:r w:rsidR="00711939" w:rsidRPr="00717D68">
        <w:t xml:space="preserve"> genotype. This scenario supports the idea that </w:t>
      </w:r>
      <w:r w:rsidR="00711939" w:rsidRPr="00717D68">
        <w:rPr>
          <w:i/>
          <w:iCs/>
        </w:rPr>
        <w:t>P. acuta</w:t>
      </w:r>
      <w:r w:rsidR="00711939" w:rsidRPr="00717D68">
        <w:t xml:space="preserve"> corals share a conserved transcript-based stress response that dominates the RNA-seq data (see details below). In contrast, </w:t>
      </w:r>
      <w:r w:rsidR="00E93869" w:rsidRPr="00717D68">
        <w:t xml:space="preserve">under </w:t>
      </w:r>
      <w:r w:rsidR="00711939" w:rsidRPr="00717D68">
        <w:t>the GDE model (</w:t>
      </w:r>
      <w:r w:rsidR="00711939" w:rsidRPr="000413EC">
        <w:rPr>
          <w:b/>
        </w:rPr>
        <w:t xml:space="preserve">Fig. </w:t>
      </w:r>
      <w:del w:id="365" w:author="DB" w:date="2023-05-25T13:07:00Z">
        <w:r w:rsidR="000413EC" w:rsidRPr="000413EC">
          <w:rPr>
            <w:b/>
          </w:rPr>
          <w:delText>3B</w:delText>
        </w:r>
      </w:del>
      <w:ins w:id="366" w:author="DB" w:date="2023-05-25T13:07:00Z">
        <w:r w:rsidR="000413EC" w:rsidRPr="000413EC">
          <w:rPr>
            <w:b/>
          </w:rPr>
          <w:t>3</w:t>
        </w:r>
        <w:r w:rsidR="00E8353F">
          <w:rPr>
            <w:b/>
          </w:rPr>
          <w:t>b</w:t>
        </w:r>
      </w:ins>
      <w:r w:rsidR="00711939" w:rsidRPr="00717D68">
        <w:t>)</w:t>
      </w:r>
      <w:r w:rsidR="00E93869" w:rsidRPr="00717D68">
        <w:t>,</w:t>
      </w:r>
      <w:r w:rsidR="001E32EA" w:rsidRPr="00717D68">
        <w:t xml:space="preserve"> </w:t>
      </w:r>
      <w:r w:rsidR="00415A96" w:rsidRPr="00717D68">
        <w:t xml:space="preserve">most of the </w:t>
      </w:r>
      <w:r w:rsidR="001E32EA" w:rsidRPr="00717D68">
        <w:t xml:space="preserve">variation </w:t>
      </w:r>
      <w:r w:rsidR="00C63772" w:rsidRPr="00717D68">
        <w:t>along</w:t>
      </w:r>
      <w:r w:rsidR="001E32EA" w:rsidRPr="00717D68">
        <w:t xml:space="preserve"> PC1 is attributable to </w:t>
      </w:r>
      <w:r w:rsidR="000B393F" w:rsidRPr="00717D68">
        <w:t>genotype</w:t>
      </w:r>
      <w:r w:rsidR="00C63772" w:rsidRPr="00717D68">
        <w:t xml:space="preserve"> and </w:t>
      </w:r>
      <w:r w:rsidR="00316952">
        <w:t>most of the</w:t>
      </w:r>
      <w:r w:rsidR="00EA7AC3" w:rsidRPr="00717D68">
        <w:t xml:space="preserve"> variation along </w:t>
      </w:r>
      <w:r w:rsidR="001E32EA" w:rsidRPr="00717D68">
        <w:t xml:space="preserve">PC2 </w:t>
      </w:r>
      <w:r w:rsidR="00A23F35" w:rsidRPr="00717D68">
        <w:t>is attributable to treatment</w:t>
      </w:r>
      <w:r w:rsidR="001E32EA" w:rsidRPr="00717D68">
        <w:t>.</w:t>
      </w:r>
      <w:r w:rsidR="00DD06C0" w:rsidRPr="00717D68">
        <w:t xml:space="preserve"> </w:t>
      </w:r>
      <w:r w:rsidR="00FA4780" w:rsidRPr="00717D68">
        <w:t>Under both models, the amount of variation capture</w:t>
      </w:r>
      <w:r w:rsidR="00395441" w:rsidRPr="00717D68">
        <w:t>d</w:t>
      </w:r>
      <w:r w:rsidR="00FA4780" w:rsidRPr="00717D68">
        <w:t xml:space="preserve"> by </w:t>
      </w:r>
      <w:r w:rsidR="00C976CB" w:rsidRPr="00717D68">
        <w:t>PC1</w:t>
      </w:r>
      <w:r w:rsidR="00FA4780" w:rsidRPr="00717D68">
        <w:t xml:space="preserve"> is </w:t>
      </w:r>
      <w:r w:rsidR="00C76074" w:rsidRPr="00717D68">
        <w:t xml:space="preserve">significantly higher than </w:t>
      </w:r>
      <w:r w:rsidR="00C976CB" w:rsidRPr="00717D68">
        <w:t>PC2</w:t>
      </w:r>
      <w:r w:rsidR="000413EC">
        <w:t>,</w:t>
      </w:r>
      <w:r w:rsidR="00C976CB" w:rsidRPr="00717D68">
        <w:t xml:space="preserve"> </w:t>
      </w:r>
      <w:r w:rsidR="00DD06C0" w:rsidRPr="00717D68">
        <w:t xml:space="preserve">represented </w:t>
      </w:r>
      <w:r w:rsidR="00C76074" w:rsidRPr="00717D68">
        <w:t xml:space="preserve">in </w:t>
      </w:r>
      <w:r w:rsidR="00C76074" w:rsidRPr="000413EC">
        <w:rPr>
          <w:b/>
        </w:rPr>
        <w:t>Fig</w:t>
      </w:r>
      <w:r w:rsidR="000413EC">
        <w:rPr>
          <w:b/>
        </w:rPr>
        <w:t>s</w:t>
      </w:r>
      <w:r w:rsidR="000413EC" w:rsidRPr="000413EC">
        <w:rPr>
          <w:b/>
        </w:rPr>
        <w:t xml:space="preserve">. </w:t>
      </w:r>
      <w:del w:id="367" w:author="DB" w:date="2023-05-25T13:07:00Z">
        <w:r w:rsidR="000413EC" w:rsidRPr="000413EC">
          <w:rPr>
            <w:b/>
          </w:rPr>
          <w:delText>3A, 3B</w:delText>
        </w:r>
      </w:del>
      <w:ins w:id="368" w:author="DB" w:date="2023-05-25T13:07:00Z">
        <w:r w:rsidR="000413EC" w:rsidRPr="000413EC">
          <w:rPr>
            <w:b/>
          </w:rPr>
          <w:t>3</w:t>
        </w:r>
        <w:r w:rsidR="00E8353F">
          <w:rPr>
            <w:b/>
          </w:rPr>
          <w:t>a</w:t>
        </w:r>
        <w:r w:rsidR="000413EC" w:rsidRPr="000413EC">
          <w:rPr>
            <w:b/>
          </w:rPr>
          <w:t>, 3</w:t>
        </w:r>
        <w:r w:rsidR="00E8353F">
          <w:rPr>
            <w:b/>
          </w:rPr>
          <w:t>b</w:t>
        </w:r>
      </w:ins>
      <w:r w:rsidR="00C76074" w:rsidRPr="00717D68">
        <w:t xml:space="preserve"> </w:t>
      </w:r>
      <w:r w:rsidR="00DD06C0" w:rsidRPr="00717D68">
        <w:t xml:space="preserve">by </w:t>
      </w:r>
      <w:r w:rsidR="00C76074" w:rsidRPr="00717D68">
        <w:t>the</w:t>
      </w:r>
      <w:r w:rsidR="00DD06C0" w:rsidRPr="00717D68">
        <w:t xml:space="preserve"> </w:t>
      </w:r>
      <w:r w:rsidR="00C976CB" w:rsidRPr="00717D68">
        <w:t xml:space="preserve">relative </w:t>
      </w:r>
      <w:r w:rsidR="000413EC">
        <w:t xml:space="preserve">font </w:t>
      </w:r>
      <w:r w:rsidR="00C976CB" w:rsidRPr="00717D68">
        <w:t>size</w:t>
      </w:r>
      <w:r w:rsidR="000413EC">
        <w:t>s</w:t>
      </w:r>
      <w:r w:rsidR="00C976CB" w:rsidRPr="00717D68">
        <w:t xml:space="preserve"> of the </w:t>
      </w:r>
      <w:r w:rsidR="00DD06C0" w:rsidRPr="00717D68">
        <w:t xml:space="preserve">axis </w:t>
      </w:r>
      <w:r w:rsidR="00DD06C0" w:rsidRPr="00717D68">
        <w:lastRenderedPageBreak/>
        <w:t>label</w:t>
      </w:r>
      <w:r w:rsidR="00C976CB" w:rsidRPr="00717D68">
        <w:t>s</w:t>
      </w:r>
      <w:r w:rsidR="00C76074" w:rsidRPr="00717D68">
        <w:t>.</w:t>
      </w:r>
      <w:r w:rsidR="001902F1" w:rsidRPr="00717D68">
        <w:t xml:space="preserve"> </w:t>
      </w:r>
      <w:r w:rsidR="00711939" w:rsidRPr="00717D68">
        <w:t>Given these scenarios</w:t>
      </w:r>
      <w:r w:rsidR="00352D37" w:rsidRPr="00717D68">
        <w:t>,</w:t>
      </w:r>
      <w:r w:rsidR="00711939" w:rsidRPr="00717D68">
        <w:t xml:space="preserve"> where do the </w:t>
      </w:r>
      <w:r w:rsidR="00711939" w:rsidRPr="00717D68">
        <w:rPr>
          <w:i/>
        </w:rPr>
        <w:t>P. acuta</w:t>
      </w:r>
      <w:r w:rsidR="00711939" w:rsidRPr="00717D68">
        <w:t xml:space="preserve"> </w:t>
      </w:r>
      <w:r w:rsidR="00126FF0" w:rsidRPr="00717D68">
        <w:t xml:space="preserve">data </w:t>
      </w:r>
      <w:r w:rsidR="00711939" w:rsidRPr="00717D68">
        <w:t xml:space="preserve">fit? </w:t>
      </w:r>
      <w:r w:rsidR="009466D1" w:rsidRPr="00717D68">
        <w:t xml:space="preserve">As is apparent in </w:t>
      </w:r>
      <w:r w:rsidR="009466D1" w:rsidRPr="000413EC">
        <w:rPr>
          <w:b/>
        </w:rPr>
        <w:t xml:space="preserve">Figure </w:t>
      </w:r>
      <w:del w:id="369" w:author="DB" w:date="2023-05-25T13:07:00Z">
        <w:r w:rsidR="000413EC" w:rsidRPr="000413EC">
          <w:rPr>
            <w:b/>
          </w:rPr>
          <w:delText>3C</w:delText>
        </w:r>
      </w:del>
      <w:ins w:id="370" w:author="DB" w:date="2023-05-25T13:07:00Z">
        <w:r w:rsidR="000413EC" w:rsidRPr="000413EC">
          <w:rPr>
            <w:b/>
          </w:rPr>
          <w:t>3</w:t>
        </w:r>
        <w:r w:rsidR="00E8353F">
          <w:rPr>
            <w:b/>
          </w:rPr>
          <w:t>c</w:t>
        </w:r>
      </w:ins>
      <w:r w:rsidR="009466D1" w:rsidRPr="00717D68">
        <w:t>, th</w:t>
      </w:r>
      <w:r w:rsidR="009E6B1F" w:rsidRPr="00717D68">
        <w:t>e</w:t>
      </w:r>
      <w:r w:rsidR="009466D1" w:rsidRPr="00717D68">
        <w:t xml:space="preserve"> experimental data overwhelmingly support the GDE model. Th</w:t>
      </w:r>
      <w:r w:rsidR="005B6492" w:rsidRPr="00717D68">
        <w:t>e</w:t>
      </w:r>
      <w:r w:rsidR="009466D1" w:rsidRPr="00717D68">
        <w:t xml:space="preserve"> PCA show</w:t>
      </w:r>
      <w:r w:rsidR="001E274F" w:rsidRPr="00717D68">
        <w:t>s</w:t>
      </w:r>
      <w:r w:rsidR="009466D1" w:rsidRPr="00717D68">
        <w:t xml:space="preserve"> that genotype is highly correlated with PC1 (</w:t>
      </w:r>
      <w:proofErr w:type="spellStart"/>
      <w:r w:rsidR="009466D1" w:rsidRPr="00717D68">
        <w:rPr>
          <w:rFonts w:eastAsia="Arial"/>
          <w:i/>
          <w:iCs/>
          <w:color w:val="000000" w:themeColor="text1"/>
        </w:rPr>
        <w:t>r</w:t>
      </w:r>
      <w:r w:rsidR="009466D1" w:rsidRPr="00717D68">
        <w:rPr>
          <w:rFonts w:eastAsia="Arial"/>
          <w:color w:val="000000" w:themeColor="text1"/>
          <w:vertAlign w:val="subscript"/>
        </w:rPr>
        <w:t>s</w:t>
      </w:r>
      <w:proofErr w:type="spellEnd"/>
      <w:r w:rsidR="009466D1" w:rsidRPr="00717D68">
        <w:rPr>
          <w:rFonts w:eastAsia="Arial"/>
          <w:color w:val="000000" w:themeColor="text1"/>
        </w:rPr>
        <w:t xml:space="preserve">=0.9, </w:t>
      </w:r>
      <w:r w:rsidR="009466D1" w:rsidRPr="00717D68">
        <w:rPr>
          <w:rFonts w:eastAsia="Arial"/>
          <w:i/>
          <w:iCs/>
          <w:color w:val="000000" w:themeColor="text1"/>
        </w:rPr>
        <w:t>p</w:t>
      </w:r>
      <w:r w:rsidR="009466D1" w:rsidRPr="00717D68">
        <w:rPr>
          <w:rFonts w:eastAsia="Arial"/>
          <w:color w:val="000000" w:themeColor="text1"/>
        </w:rPr>
        <w:t xml:space="preserve">-value=1.32E-15, </w:t>
      </w:r>
      <w:r w:rsidR="009466D1" w:rsidRPr="000413EC">
        <w:rPr>
          <w:rFonts w:eastAsia="Arial"/>
          <w:b/>
          <w:color w:val="000000" w:themeColor="text1"/>
        </w:rPr>
        <w:t>Table 2</w:t>
      </w:r>
      <w:r w:rsidR="009466D1" w:rsidRPr="00717D68">
        <w:t xml:space="preserve">), which accounts for </w:t>
      </w:r>
      <w:r w:rsidR="0053175A" w:rsidRPr="00717D68">
        <w:t xml:space="preserve">a significant proportion </w:t>
      </w:r>
      <w:r w:rsidR="009466D1" w:rsidRPr="00717D68">
        <w:t>(2</w:t>
      </w:r>
      <w:r w:rsidR="005D4001" w:rsidRPr="00717D68">
        <w:t>4</w:t>
      </w:r>
      <w:r w:rsidR="009466D1" w:rsidRPr="00717D68">
        <w:t xml:space="preserve">%) of </w:t>
      </w:r>
      <w:r w:rsidR="0053175A" w:rsidRPr="00717D68">
        <w:t xml:space="preserve">the </w:t>
      </w:r>
      <w:r w:rsidR="009466D1" w:rsidRPr="00717D68">
        <w:t>variation</w:t>
      </w:r>
      <w:r w:rsidR="0053175A" w:rsidRPr="00717D68">
        <w:t xml:space="preserve"> in the data</w:t>
      </w:r>
      <w:r w:rsidR="009466D1" w:rsidRPr="00717D68">
        <w:t>, whereas PC</w:t>
      </w:r>
      <w:r w:rsidR="009466D1" w:rsidRPr="00717D68">
        <w:rPr>
          <w:color w:val="000000" w:themeColor="text1"/>
        </w:rPr>
        <w:t>7</w:t>
      </w:r>
      <w:r w:rsidR="009466D1" w:rsidRPr="00717D68">
        <w:t xml:space="preserve">, which </w:t>
      </w:r>
      <w:r w:rsidR="0054785D" w:rsidRPr="00717D68">
        <w:t xml:space="preserve">is the </w:t>
      </w:r>
      <w:r w:rsidR="00395E08" w:rsidRPr="00717D68">
        <w:t>highest</w:t>
      </w:r>
      <w:r w:rsidR="0054785D" w:rsidRPr="00717D68">
        <w:t xml:space="preserve"> </w:t>
      </w:r>
      <w:r w:rsidR="004E5BD4" w:rsidRPr="00717D68">
        <w:t>order component</w:t>
      </w:r>
      <w:r w:rsidR="0054785D" w:rsidRPr="00717D68">
        <w:t xml:space="preserve"> </w:t>
      </w:r>
      <w:r w:rsidR="00395E08" w:rsidRPr="00717D68">
        <w:t>significantly correlated</w:t>
      </w:r>
      <w:r w:rsidR="004E5BD4" w:rsidRPr="00717D68">
        <w:t xml:space="preserve"> (albeit weak</w:t>
      </w:r>
      <w:r w:rsidR="00B6125F" w:rsidRPr="00717D68">
        <w:t>ly</w:t>
      </w:r>
      <w:r w:rsidR="004E5BD4" w:rsidRPr="00717D68">
        <w:t xml:space="preserve">) </w:t>
      </w:r>
      <w:r w:rsidR="00395E08" w:rsidRPr="00717D68">
        <w:t>with treatment (</w:t>
      </w:r>
      <w:proofErr w:type="spellStart"/>
      <w:r w:rsidR="00395E08" w:rsidRPr="00717D68">
        <w:rPr>
          <w:rFonts w:eastAsia="Arial"/>
          <w:i/>
          <w:iCs/>
          <w:color w:val="000000" w:themeColor="text1"/>
        </w:rPr>
        <w:t>r</w:t>
      </w:r>
      <w:r w:rsidR="00395E08" w:rsidRPr="00717D68">
        <w:rPr>
          <w:rFonts w:eastAsia="Arial"/>
          <w:color w:val="000000" w:themeColor="text1"/>
          <w:vertAlign w:val="subscript"/>
        </w:rPr>
        <w:t>s</w:t>
      </w:r>
      <w:proofErr w:type="spellEnd"/>
      <w:r w:rsidR="00395E08" w:rsidRPr="00717D68">
        <w:rPr>
          <w:rFonts w:eastAsia="Arial"/>
          <w:color w:val="000000" w:themeColor="text1"/>
        </w:rPr>
        <w:t xml:space="preserve">=00.54, </w:t>
      </w:r>
      <w:r w:rsidR="00395E08" w:rsidRPr="00717D68">
        <w:rPr>
          <w:rFonts w:eastAsia="Arial"/>
          <w:i/>
          <w:iCs/>
          <w:color w:val="000000" w:themeColor="text1"/>
        </w:rPr>
        <w:t>p</w:t>
      </w:r>
      <w:r w:rsidR="00395E08" w:rsidRPr="00717D68">
        <w:rPr>
          <w:rFonts w:eastAsia="Arial"/>
          <w:color w:val="000000" w:themeColor="text1"/>
        </w:rPr>
        <w:t xml:space="preserve">-value=16.43E-07, </w:t>
      </w:r>
      <w:r w:rsidR="00395E08" w:rsidRPr="00E8353F">
        <w:rPr>
          <w:rFonts w:eastAsia="Arial"/>
          <w:b/>
          <w:color w:val="000000" w:themeColor="text1"/>
          <w:rPrChange w:id="371" w:author="DB" w:date="2023-05-25T13:07:00Z">
            <w:rPr>
              <w:rFonts w:eastAsia="Arial"/>
              <w:color w:val="000000" w:themeColor="text1"/>
            </w:rPr>
          </w:rPrChange>
        </w:rPr>
        <w:t>Table 2</w:t>
      </w:r>
      <w:r w:rsidR="00395E08" w:rsidRPr="00717D68">
        <w:t>),</w:t>
      </w:r>
      <w:r w:rsidR="0054785D" w:rsidRPr="00717D68">
        <w:t xml:space="preserve"> </w:t>
      </w:r>
      <w:r w:rsidR="009466D1" w:rsidRPr="00717D68">
        <w:t xml:space="preserve">explains </w:t>
      </w:r>
      <w:r w:rsidR="00395E08" w:rsidRPr="00717D68">
        <w:t xml:space="preserve">only </w:t>
      </w:r>
      <w:r w:rsidR="009466D1" w:rsidRPr="00717D68">
        <w:rPr>
          <w:color w:val="000000" w:themeColor="text1"/>
        </w:rPr>
        <w:t>2</w:t>
      </w:r>
      <w:r w:rsidR="000B750A">
        <w:rPr>
          <w:color w:val="000000" w:themeColor="text1"/>
        </w:rPr>
        <w:t>.4</w:t>
      </w:r>
      <w:r w:rsidR="009466D1" w:rsidRPr="00717D68">
        <w:t xml:space="preserve">% of </w:t>
      </w:r>
      <w:r w:rsidR="00F508D5" w:rsidRPr="00717D68">
        <w:t xml:space="preserve">data </w:t>
      </w:r>
      <w:r w:rsidR="009466D1" w:rsidRPr="00717D68">
        <w:t xml:space="preserve">variation. The two triploid clonal groups (Groups 1 and 2) </w:t>
      </w:r>
      <w:r w:rsidR="00FB2362" w:rsidRPr="00717D68">
        <w:t xml:space="preserve">are </w:t>
      </w:r>
      <w:r w:rsidR="00F45EB9" w:rsidRPr="00717D68">
        <w:t>position</w:t>
      </w:r>
      <w:r w:rsidR="00FB2362" w:rsidRPr="00717D68">
        <w:t>ed</w:t>
      </w:r>
      <w:r w:rsidR="00F45EB9" w:rsidRPr="00717D68">
        <w:t xml:space="preserve"> close together </w:t>
      </w:r>
      <w:r w:rsidR="00FB2362" w:rsidRPr="00717D68">
        <w:t xml:space="preserve">in the PCA, </w:t>
      </w:r>
      <w:r w:rsidR="009466D1" w:rsidRPr="00717D68">
        <w:t>distinct from the diploids (Group 3)</w:t>
      </w:r>
      <w:r w:rsidR="00603286" w:rsidRPr="00717D68">
        <w:t>.</w:t>
      </w:r>
      <w:r w:rsidR="007504E4" w:rsidRPr="00717D68">
        <w:t xml:space="preserve"> </w:t>
      </w:r>
      <w:r w:rsidR="00603286" w:rsidRPr="00717D68">
        <w:t xml:space="preserve">This </w:t>
      </w:r>
      <w:r w:rsidR="00E9786E" w:rsidRPr="00717D68">
        <w:t xml:space="preserve">result </w:t>
      </w:r>
      <w:r w:rsidR="002D5309" w:rsidRPr="00717D68">
        <w:t>demonstrates</w:t>
      </w:r>
      <w:r w:rsidR="007504E4" w:rsidRPr="00717D68">
        <w:t xml:space="preserve"> that </w:t>
      </w:r>
      <w:r w:rsidR="002D5309" w:rsidRPr="00717D68">
        <w:t xml:space="preserve">despite </w:t>
      </w:r>
      <w:r w:rsidR="00871DFE" w:rsidRPr="00717D68">
        <w:t>hav</w:t>
      </w:r>
      <w:r w:rsidR="002D5309" w:rsidRPr="00717D68">
        <w:t>ing</w:t>
      </w:r>
      <w:r w:rsidR="00871DFE" w:rsidRPr="00717D68">
        <w:t xml:space="preserve"> distinct SNP profiles </w:t>
      </w:r>
      <w:r w:rsidR="008E5662" w:rsidRPr="00717D68">
        <w:t>(</w:t>
      </w:r>
      <w:del w:id="372" w:author="DB" w:date="2023-05-25T13:07:00Z">
        <w:r w:rsidR="001061E7" w:rsidRPr="000413EC">
          <w:rPr>
            <w:b/>
          </w:rPr>
          <w:delText>Fig. 2C</w:delText>
        </w:r>
      </w:del>
      <w:ins w:id="373" w:author="DB" w:date="2023-05-25T13:07:00Z">
        <w:r w:rsidR="001061E7" w:rsidRPr="000413EC">
          <w:rPr>
            <w:b/>
          </w:rPr>
          <w:t>Fig</w:t>
        </w:r>
        <w:r w:rsidR="00E8353F">
          <w:rPr>
            <w:b/>
          </w:rPr>
          <w:t>s</w:t>
        </w:r>
        <w:r w:rsidR="001061E7" w:rsidRPr="000413EC">
          <w:rPr>
            <w:b/>
          </w:rPr>
          <w:t>.</w:t>
        </w:r>
        <w:r w:rsidR="00E8353F">
          <w:rPr>
            <w:b/>
          </w:rPr>
          <w:t xml:space="preserve"> 1c</w:t>
        </w:r>
        <w:r w:rsidR="00E8353F" w:rsidRPr="00E8353F">
          <w:t>,</w:t>
        </w:r>
        <w:r w:rsidR="001061E7" w:rsidRPr="000413EC">
          <w:rPr>
            <w:b/>
          </w:rPr>
          <w:t xml:space="preserve"> 2</w:t>
        </w:r>
        <w:r w:rsidR="00E8353F">
          <w:rPr>
            <w:b/>
          </w:rPr>
          <w:t>c</w:t>
        </w:r>
      </w:ins>
      <w:r w:rsidR="008E5662" w:rsidRPr="00717D68">
        <w:t xml:space="preserve">) </w:t>
      </w:r>
      <w:r w:rsidR="00871DFE" w:rsidRPr="00717D68">
        <w:t xml:space="preserve">and potentially </w:t>
      </w:r>
      <w:r w:rsidR="002D5309" w:rsidRPr="00717D68">
        <w:t>arising</w:t>
      </w:r>
      <w:r w:rsidR="00871DFE" w:rsidRPr="00717D68">
        <w:t xml:space="preserve"> </w:t>
      </w:r>
      <w:r w:rsidR="00871DFE" w:rsidRPr="00717D68">
        <w:rPr>
          <w:i/>
          <w:iCs/>
        </w:rPr>
        <w:t>via</w:t>
      </w:r>
      <w:r w:rsidR="00871DFE" w:rsidRPr="00717D68">
        <w:t xml:space="preserve"> separate </w:t>
      </w:r>
      <w:r w:rsidR="00F33EB0" w:rsidRPr="00717D68">
        <w:t>polyploidization</w:t>
      </w:r>
      <w:r w:rsidR="00871DFE" w:rsidRPr="00717D68">
        <w:t xml:space="preserve"> events</w:t>
      </w:r>
      <w:r w:rsidR="00C30365" w:rsidRPr="00717D68">
        <w:t xml:space="preserve"> (Stephens et al. 202</w:t>
      </w:r>
      <w:r w:rsidR="000413EC">
        <w:t>3</w:t>
      </w:r>
      <w:r w:rsidR="00C30365" w:rsidRPr="00717D68">
        <w:t>)</w:t>
      </w:r>
      <w:r w:rsidR="00871DFE" w:rsidRPr="00717D68">
        <w:t>, the</w:t>
      </w:r>
      <w:r w:rsidR="00E9786E" w:rsidRPr="00717D68">
        <w:t xml:space="preserve">se coral colonies </w:t>
      </w:r>
      <w:r w:rsidR="00871DFE" w:rsidRPr="00717D68">
        <w:t xml:space="preserve">have </w:t>
      </w:r>
      <w:r w:rsidR="00F33EB0" w:rsidRPr="00717D68">
        <w:t>similar gene expression profiles</w:t>
      </w:r>
      <w:r w:rsidR="009466D1" w:rsidRPr="00717D68">
        <w:t xml:space="preserve">. Overall, these results show the absence of a </w:t>
      </w:r>
      <w:r w:rsidR="00830E4D" w:rsidRPr="00717D68">
        <w:t>broadly shared</w:t>
      </w:r>
      <w:r w:rsidR="009466D1" w:rsidRPr="00717D68">
        <w:t xml:space="preserve"> transcriptomic stress response in </w:t>
      </w:r>
      <w:r w:rsidR="009466D1" w:rsidRPr="00717D68">
        <w:rPr>
          <w:i/>
        </w:rPr>
        <w:t>P</w:t>
      </w:r>
      <w:r w:rsidR="00E326A8" w:rsidRPr="00717D68">
        <w:rPr>
          <w:i/>
        </w:rPr>
        <w:t>.</w:t>
      </w:r>
      <w:r w:rsidR="009466D1" w:rsidRPr="00717D68">
        <w:rPr>
          <w:i/>
        </w:rPr>
        <w:t xml:space="preserve"> acuta</w:t>
      </w:r>
      <w:r w:rsidR="009466D1" w:rsidRPr="00717D68">
        <w:t xml:space="preserve">, </w:t>
      </w:r>
      <w:r w:rsidR="000413EC">
        <w:t xml:space="preserve">which is </w:t>
      </w:r>
      <w:r w:rsidR="00E326A8" w:rsidRPr="00717D68">
        <w:t>consistent with the GDE model</w:t>
      </w:r>
      <w:r w:rsidR="000413EC">
        <w:t>. That is,</w:t>
      </w:r>
      <w:r w:rsidR="00E326A8" w:rsidRPr="00717D68">
        <w:t xml:space="preserve"> gene expression profiles observed in our experiment are primarily governed by genotype, wh</w:t>
      </w:r>
      <w:r w:rsidR="000413EC">
        <w:t>ereas</w:t>
      </w:r>
      <w:r w:rsidR="00E326A8" w:rsidRPr="00717D68">
        <w:t xml:space="preserve"> treatment ha</w:t>
      </w:r>
      <w:r w:rsidR="000413EC">
        <w:t>s</w:t>
      </w:r>
      <w:r w:rsidR="00E326A8" w:rsidRPr="00717D68">
        <w:t xml:space="preserve"> very weak effects. </w:t>
      </w:r>
      <w:del w:id="374" w:author="DB" w:date="2023-05-25T13:07:00Z">
        <w:r w:rsidR="00E326A8" w:rsidRPr="00717D68">
          <w:delText xml:space="preserve">These results </w:delText>
        </w:r>
        <w:r w:rsidR="009466D1" w:rsidRPr="00717D68">
          <w:delText xml:space="preserve">contrast with studies of </w:delText>
        </w:r>
        <w:commentRangeStart w:id="375"/>
        <w:commentRangeStart w:id="376"/>
        <w:r w:rsidR="00830E4D" w:rsidRPr="00717D68">
          <w:rPr>
            <w:rFonts w:eastAsia="Arial"/>
            <w:i/>
            <w:iCs/>
          </w:rPr>
          <w:delText>Acropora</w:delText>
        </w:r>
        <w:r w:rsidR="00830E4D" w:rsidRPr="00717D68">
          <w:rPr>
            <w:rFonts w:eastAsia="Arial"/>
          </w:rPr>
          <w:delText xml:space="preserve"> cf. </w:delText>
        </w:r>
        <w:r w:rsidR="00830E4D" w:rsidRPr="00717D68">
          <w:rPr>
            <w:rFonts w:eastAsia="Arial"/>
            <w:i/>
            <w:iCs/>
          </w:rPr>
          <w:delText>pulchra</w:delText>
        </w:r>
        <w:r w:rsidR="00C267DE" w:rsidRPr="00717D68">
          <w:rPr>
            <w:rFonts w:eastAsia="Arial"/>
          </w:rPr>
          <w:delText xml:space="preserve"> </w:delText>
        </w:r>
        <w:commentRangeEnd w:id="375"/>
        <w:r w:rsidR="00FA5AFD">
          <w:rPr>
            <w:rStyle w:val="CommentReference"/>
          </w:rPr>
          <w:commentReference w:id="375"/>
        </w:r>
        <w:commentRangeEnd w:id="376"/>
        <w:r w:rsidR="00783B3E">
          <w:rPr>
            <w:rStyle w:val="CommentReference"/>
          </w:rPr>
          <w:commentReference w:id="376"/>
        </w:r>
        <w:r w:rsidR="00830E4D" w:rsidRPr="00717D68">
          <w:rPr>
            <w:rFonts w:eastAsia="Arial"/>
          </w:rPr>
          <w:delText xml:space="preserve">that show this species </w:delText>
        </w:r>
        <w:r w:rsidR="00BA55CB" w:rsidRPr="00717D68">
          <w:rPr>
            <w:rFonts w:eastAsia="Arial"/>
          </w:rPr>
          <w:delText xml:space="preserve">to </w:delText>
        </w:r>
        <w:r w:rsidR="00830E4D" w:rsidRPr="00717D68">
          <w:rPr>
            <w:rFonts w:eastAsia="Arial"/>
          </w:rPr>
          <w:delText>follow the TDE model</w:delText>
        </w:r>
        <w:r w:rsidR="00250448" w:rsidRPr="00717D68">
          <w:rPr>
            <w:rFonts w:eastAsia="Arial"/>
          </w:rPr>
          <w:delText>,</w:delText>
        </w:r>
        <w:r w:rsidR="00830E4D" w:rsidRPr="00717D68">
          <w:rPr>
            <w:rFonts w:eastAsia="Arial"/>
          </w:rPr>
          <w:delText xml:space="preserve"> with a </w:delText>
        </w:r>
        <w:r w:rsidR="009466D1" w:rsidRPr="00717D68">
          <w:delText xml:space="preserve">highly conserved group of genes across different genotypes </w:delText>
        </w:r>
        <w:r w:rsidR="00830E4D" w:rsidRPr="00717D68">
          <w:delText xml:space="preserve">being </w:delText>
        </w:r>
        <w:r w:rsidR="009466D1" w:rsidRPr="00717D68">
          <w:delText>consistently associated with the stress response</w:delText>
        </w:r>
        <w:r w:rsidR="00C30365" w:rsidRPr="00717D68">
          <w:delText xml:space="preserve"> (</w:delText>
        </w:r>
        <w:r w:rsidR="00C267DE" w:rsidRPr="00717D68">
          <w:rPr>
            <w:rFonts w:eastAsia="Arial"/>
          </w:rPr>
          <w:delText>Fifer et al. 2021</w:delText>
        </w:r>
        <w:r w:rsidR="00C30365" w:rsidRPr="00717D68">
          <w:delText>)</w:delText>
        </w:r>
        <w:r w:rsidR="009466D1" w:rsidRPr="00717D68">
          <w:delText>.</w:delText>
        </w:r>
      </w:del>
    </w:p>
    <w:p w14:paraId="525B6F2F" w14:textId="77777777" w:rsidR="005A149F" w:rsidRPr="00717D68" w:rsidRDefault="005A149F" w:rsidP="006B4036">
      <w:pPr>
        <w:spacing w:line="480" w:lineRule="auto"/>
      </w:pPr>
    </w:p>
    <w:p w14:paraId="742DBABA" w14:textId="30EBEE2F" w:rsidR="00251FA9" w:rsidRPr="000413EC" w:rsidRDefault="00C267DE" w:rsidP="006B4036">
      <w:pPr>
        <w:spacing w:line="480" w:lineRule="auto"/>
        <w:rPr>
          <w:b/>
        </w:rPr>
      </w:pPr>
      <w:r w:rsidRPr="000413EC">
        <w:rPr>
          <w:b/>
        </w:rPr>
        <w:t xml:space="preserve">Implications of the </w:t>
      </w:r>
      <w:r w:rsidR="009E7D08" w:rsidRPr="000413EC">
        <w:rPr>
          <w:b/>
          <w:i/>
          <w:iCs/>
        </w:rPr>
        <w:t>P. acuta</w:t>
      </w:r>
      <w:r w:rsidR="009E7D08" w:rsidRPr="000413EC">
        <w:rPr>
          <w:b/>
        </w:rPr>
        <w:t xml:space="preserve"> </w:t>
      </w:r>
      <w:r w:rsidRPr="000413EC">
        <w:rPr>
          <w:b/>
        </w:rPr>
        <w:t>data</w:t>
      </w:r>
    </w:p>
    <w:p w14:paraId="52E532C6" w14:textId="19886E09" w:rsidR="00100BD8" w:rsidRPr="00717D68" w:rsidRDefault="00786929" w:rsidP="006B4036">
      <w:pPr>
        <w:spacing w:line="480" w:lineRule="auto"/>
        <w:rPr>
          <w:rFonts w:eastAsia="Arial"/>
        </w:rPr>
      </w:pPr>
      <w:r w:rsidRPr="00717D68">
        <w:t xml:space="preserve">Here, we show that in </w:t>
      </w:r>
      <w:r w:rsidRPr="00717D68">
        <w:rPr>
          <w:i/>
        </w:rPr>
        <w:t>P</w:t>
      </w:r>
      <w:r w:rsidR="00BB0248" w:rsidRPr="00717D68">
        <w:rPr>
          <w:i/>
        </w:rPr>
        <w:t>.</w:t>
      </w:r>
      <w:r w:rsidRPr="00717D68">
        <w:rPr>
          <w:i/>
        </w:rPr>
        <w:t xml:space="preserve"> acuta</w:t>
      </w:r>
      <w:r w:rsidRPr="00717D68">
        <w:t>, a coral that primarily reproduces asexually</w:t>
      </w:r>
      <w:r w:rsidR="00C267DE" w:rsidRPr="00717D68">
        <w:t xml:space="preserve"> in </w:t>
      </w:r>
      <w:proofErr w:type="spellStart"/>
      <w:r w:rsidR="00C267DE" w:rsidRPr="00717D68">
        <w:t>Kāneʻohe</w:t>
      </w:r>
      <w:proofErr w:type="spellEnd"/>
      <w:r w:rsidR="00C267DE" w:rsidRPr="00717D68">
        <w:t xml:space="preserve"> Bay</w:t>
      </w:r>
      <w:r w:rsidR="00FB1568">
        <w:t xml:space="preserve"> (Stephens et al. 2023)</w:t>
      </w:r>
      <w:r w:rsidRPr="00717D68">
        <w:t>, gene expression during a heat stress challenge is primarily driven by genotype</w:t>
      </w:r>
      <w:r w:rsidR="00C267DE" w:rsidRPr="00717D68">
        <w:t xml:space="preserve">. This is </w:t>
      </w:r>
      <w:r w:rsidRPr="00717D68">
        <w:t xml:space="preserve">despite </w:t>
      </w:r>
      <w:r w:rsidR="00BD23DA" w:rsidRPr="00717D68">
        <w:t xml:space="preserve">the occurrence of </w:t>
      </w:r>
      <w:r w:rsidRPr="00717D68">
        <w:t xml:space="preserve">a clear </w:t>
      </w:r>
      <w:r w:rsidR="00BD23DA" w:rsidRPr="00717D68">
        <w:t>physiological</w:t>
      </w:r>
      <w:r w:rsidRPr="00717D68">
        <w:t xml:space="preserve"> response to treatment</w:t>
      </w:r>
      <w:r w:rsidR="00BD23DA" w:rsidRPr="00717D68">
        <w:t xml:space="preserve"> (i.e., bleaching</w:t>
      </w:r>
      <w:del w:id="377" w:author="DB" w:date="2023-05-25T13:07:00Z">
        <w:r w:rsidR="00BD23DA" w:rsidRPr="00717D68">
          <w:delText>)</w:delText>
        </w:r>
      </w:del>
      <w:ins w:id="378" w:author="DB" w:date="2023-05-25T13:07:00Z">
        <w:r w:rsidR="00363442">
          <w:t xml:space="preserve"> and mortality [</w:t>
        </w:r>
        <w:r w:rsidR="00363442" w:rsidRPr="00363442">
          <w:rPr>
            <w:b/>
          </w:rPr>
          <w:t xml:space="preserve">Figs. </w:t>
        </w:r>
        <w:r w:rsidR="00363442">
          <w:rPr>
            <w:b/>
          </w:rPr>
          <w:t>2</w:t>
        </w:r>
        <w:r w:rsidR="00363442" w:rsidRPr="00363442">
          <w:rPr>
            <w:b/>
          </w:rPr>
          <w:t>a</w:t>
        </w:r>
        <w:r w:rsidR="00363442">
          <w:t>, 2</w:t>
        </w:r>
        <w:r w:rsidR="00363442" w:rsidRPr="00363442">
          <w:rPr>
            <w:b/>
          </w:rPr>
          <w:t>b</w:t>
        </w:r>
        <w:r w:rsidR="00363442">
          <w:t>]</w:t>
        </w:r>
        <w:r w:rsidR="00BD23DA" w:rsidRPr="00717D68">
          <w:t>)</w:t>
        </w:r>
      </w:ins>
      <w:r w:rsidRPr="00717D68">
        <w:t xml:space="preserve"> that </w:t>
      </w:r>
      <w:r w:rsidR="00E12827" w:rsidRPr="00717D68">
        <w:t>was observed regardless of</w:t>
      </w:r>
      <w:r w:rsidRPr="00717D68">
        <w:t xml:space="preserve"> genotype. </w:t>
      </w:r>
      <w:r w:rsidR="00BB0248" w:rsidRPr="00717D68">
        <w:t>Based on these data</w:t>
      </w:r>
      <w:r w:rsidRPr="00717D68">
        <w:t xml:space="preserve">, we propose an alternative model for gene expression in </w:t>
      </w:r>
      <w:r w:rsidR="00B81C3A" w:rsidRPr="00717D68">
        <w:t xml:space="preserve">some </w:t>
      </w:r>
      <w:r w:rsidRPr="00717D68">
        <w:t>coral</w:t>
      </w:r>
      <w:r w:rsidR="00B81C3A" w:rsidRPr="00717D68">
        <w:t xml:space="preserve"> </w:t>
      </w:r>
      <w:r w:rsidRPr="00717D68">
        <w:t>s</w:t>
      </w:r>
      <w:r w:rsidR="00B81C3A" w:rsidRPr="00717D68">
        <w:t xml:space="preserve">pecies whereby </w:t>
      </w:r>
      <w:r w:rsidRPr="00717D68">
        <w:t>genotype, not environment, drives gene expression variation</w:t>
      </w:r>
      <w:r w:rsidR="000413EC">
        <w:t xml:space="preserve"> and leads to </w:t>
      </w:r>
      <w:r w:rsidR="00BB0248" w:rsidRPr="00717D68">
        <w:t xml:space="preserve">two </w:t>
      </w:r>
      <w:r w:rsidR="00C267DE" w:rsidRPr="00717D68">
        <w:t>central</w:t>
      </w:r>
      <w:r w:rsidR="003275FB" w:rsidRPr="00717D68">
        <w:t xml:space="preserve"> questions that </w:t>
      </w:r>
      <w:r w:rsidR="000413EC">
        <w:t xml:space="preserve">need to be </w:t>
      </w:r>
      <w:r w:rsidR="003275FB" w:rsidRPr="00717D68">
        <w:t xml:space="preserve">addressed in future studies. The </w:t>
      </w:r>
      <w:r w:rsidR="00BB0248" w:rsidRPr="00717D68">
        <w:t>first and most impo</w:t>
      </w:r>
      <w:r w:rsidR="003275FB" w:rsidRPr="00717D68">
        <w:t>rtant is, given that gene expression</w:t>
      </w:r>
      <w:r w:rsidR="00B81C3A" w:rsidRPr="00717D68">
        <w:t xml:space="preserve"> is</w:t>
      </w:r>
      <w:r w:rsidR="003275FB" w:rsidRPr="00717D68">
        <w:t xml:space="preserve"> </w:t>
      </w:r>
      <w:r w:rsidR="00B81C3A" w:rsidRPr="00717D68">
        <w:t>presumed</w:t>
      </w:r>
      <w:r w:rsidR="00001BB3" w:rsidRPr="00717D68">
        <w:t xml:space="preserve"> to vary</w:t>
      </w:r>
      <w:r w:rsidR="004F455F" w:rsidRPr="00717D68">
        <w:t xml:space="preserve"> to</w:t>
      </w:r>
      <w:r w:rsidR="00857798" w:rsidRPr="00717D68">
        <w:t xml:space="preserve"> enabl</w:t>
      </w:r>
      <w:r w:rsidR="004F455F" w:rsidRPr="00717D68">
        <w:t>e</w:t>
      </w:r>
      <w:r w:rsidR="00857798" w:rsidRPr="00717D68">
        <w:t xml:space="preserve"> </w:t>
      </w:r>
      <w:r w:rsidR="00001BB3" w:rsidRPr="00717D68">
        <w:t>adapt</w:t>
      </w:r>
      <w:r w:rsidR="00857798" w:rsidRPr="00717D68">
        <w:t xml:space="preserve">ation </w:t>
      </w:r>
      <w:r w:rsidR="00001BB3" w:rsidRPr="00717D68">
        <w:t xml:space="preserve">to </w:t>
      </w:r>
      <w:r w:rsidR="00B81C3A" w:rsidRPr="00717D68">
        <w:t>fluctuating</w:t>
      </w:r>
      <w:r w:rsidR="004C733B" w:rsidRPr="00717D68">
        <w:t xml:space="preserve"> </w:t>
      </w:r>
      <w:r w:rsidR="004F455F" w:rsidRPr="00717D68">
        <w:t>environmental</w:t>
      </w:r>
      <w:r w:rsidR="00001BB3" w:rsidRPr="00717D68">
        <w:t xml:space="preserve"> conditions</w:t>
      </w:r>
      <w:r w:rsidR="003275FB" w:rsidRPr="00717D68">
        <w:t xml:space="preserve">, why </w:t>
      </w:r>
      <w:r w:rsidR="003275FB" w:rsidRPr="00717D68">
        <w:lastRenderedPageBreak/>
        <w:t>does it not shift under prolonge</w:t>
      </w:r>
      <w:r w:rsidR="006875AF" w:rsidRPr="00717D68">
        <w:t>d</w:t>
      </w:r>
      <w:r w:rsidR="003275FB" w:rsidRPr="00717D68">
        <w:t xml:space="preserve"> thermal stress, that in many cases leads to colony death </w:t>
      </w:r>
      <w:r w:rsidR="00BB0248" w:rsidRPr="00717D68">
        <w:t xml:space="preserve">in </w:t>
      </w:r>
      <w:r w:rsidR="00BB0248" w:rsidRPr="00717D68">
        <w:rPr>
          <w:i/>
        </w:rPr>
        <w:t>P. acuta</w:t>
      </w:r>
      <w:del w:id="379" w:author="DB" w:date="2023-05-25T13:07:00Z">
        <w:r w:rsidR="00BB0248" w:rsidRPr="00717D68">
          <w:delText xml:space="preserve"> </w:delText>
        </w:r>
        <w:r w:rsidR="003275FB" w:rsidRPr="00717D68">
          <w:delText xml:space="preserve">(see </w:delText>
        </w:r>
        <w:r w:rsidR="003275FB" w:rsidRPr="000413EC">
          <w:rPr>
            <w:b/>
          </w:rPr>
          <w:delText>Fig</w:delText>
        </w:r>
        <w:r w:rsidR="00BD23DA" w:rsidRPr="000413EC">
          <w:rPr>
            <w:b/>
          </w:rPr>
          <w:delText>s</w:delText>
        </w:r>
        <w:r w:rsidR="003275FB" w:rsidRPr="000413EC">
          <w:rPr>
            <w:b/>
          </w:rPr>
          <w:delText>.</w:delText>
        </w:r>
        <w:r w:rsidR="00BD23DA" w:rsidRPr="000413EC">
          <w:rPr>
            <w:b/>
          </w:rPr>
          <w:delText xml:space="preserve"> 2A, 2B</w:delText>
        </w:r>
        <w:r w:rsidR="003275FB" w:rsidRPr="00717D68">
          <w:delText>)?</w:delText>
        </w:r>
      </w:del>
      <w:ins w:id="380" w:author="DB" w:date="2023-05-25T13:07:00Z">
        <w:r w:rsidR="003275FB" w:rsidRPr="00717D68">
          <w:t>?</w:t>
        </w:r>
      </w:ins>
      <w:r w:rsidR="003275FB" w:rsidRPr="00717D68">
        <w:t xml:space="preserve"> One possible answer is that gene expression reflects past adaptive responses to local conditions that are not </w:t>
      </w:r>
      <w:r w:rsidR="00BB0248" w:rsidRPr="00717D68">
        <w:t>rapidly</w:t>
      </w:r>
      <w:r w:rsidR="003275FB" w:rsidRPr="00717D68">
        <w:t xml:space="preserve"> </w:t>
      </w:r>
      <w:r w:rsidR="00BD23DA" w:rsidRPr="00717D68">
        <w:t>altered</w:t>
      </w:r>
      <w:r w:rsidR="003275FB" w:rsidRPr="00717D68">
        <w:t xml:space="preserve">. For this reason, downstream </w:t>
      </w:r>
      <w:r w:rsidR="009037AF" w:rsidRPr="00717D68">
        <w:t xml:space="preserve">post-transcriptional mechanisms such as </w:t>
      </w:r>
      <w:r w:rsidR="003275FB" w:rsidRPr="00717D68">
        <w:t>differential access to the translation machiner</w:t>
      </w:r>
      <w:r w:rsidR="009037AF" w:rsidRPr="00717D68">
        <w:t>y, regulation of protein degradation, protein level buffering</w:t>
      </w:r>
      <w:r w:rsidR="00D047C5" w:rsidRPr="00717D68">
        <w:t>, and trans-locus transcript abundance</w:t>
      </w:r>
      <w:r w:rsidR="009037AF" w:rsidRPr="00717D68">
        <w:t xml:space="preserve"> </w:t>
      </w:r>
      <w:r w:rsidR="00C267DE" w:rsidRPr="00717D68">
        <w:t>(</w:t>
      </w:r>
      <w:commentRangeStart w:id="381"/>
      <w:proofErr w:type="spellStart"/>
      <w:r w:rsidR="00C267DE" w:rsidRPr="00717D68">
        <w:t>Ponnala</w:t>
      </w:r>
      <w:proofErr w:type="spellEnd"/>
      <w:r w:rsidR="00C267DE" w:rsidRPr="00717D68">
        <w:t xml:space="preserve"> et al. 2014; Liu et al. 2016)</w:t>
      </w:r>
      <w:r w:rsidR="00E6108B" w:rsidRPr="00717D68">
        <w:t xml:space="preserve">; </w:t>
      </w:r>
      <w:proofErr w:type="spellStart"/>
      <w:r w:rsidR="00E6108B" w:rsidRPr="00717D68">
        <w:rPr>
          <w:color w:val="000000" w:themeColor="text1"/>
        </w:rPr>
        <w:t>Buccitelli</w:t>
      </w:r>
      <w:proofErr w:type="spellEnd"/>
      <w:r w:rsidR="00E6108B" w:rsidRPr="00717D68">
        <w:rPr>
          <w:color w:val="000000" w:themeColor="text1"/>
        </w:rPr>
        <w:t xml:space="preserve"> et al. 2020</w:t>
      </w:r>
      <w:r w:rsidR="00D047C5" w:rsidRPr="00717D68">
        <w:rPr>
          <w:color w:val="000000" w:themeColor="text1"/>
        </w:rPr>
        <w:t>; Srivastava et al. 2022</w:t>
      </w:r>
      <w:commentRangeEnd w:id="381"/>
      <w:r w:rsidR="00363442">
        <w:rPr>
          <w:rStyle w:val="CommentReference"/>
        </w:rPr>
        <w:commentReference w:id="381"/>
      </w:r>
      <w:r w:rsidR="00E6108B" w:rsidRPr="00717D68">
        <w:rPr>
          <w:color w:val="000000" w:themeColor="text1"/>
        </w:rPr>
        <w:t>)</w:t>
      </w:r>
      <w:r w:rsidR="009037AF" w:rsidRPr="00717D68">
        <w:t xml:space="preserve"> may be more informative when considering coral stress responses</w:t>
      </w:r>
      <w:r w:rsidR="007071A0" w:rsidRPr="00717D68">
        <w:t xml:space="preserve"> </w:t>
      </w:r>
      <w:r w:rsidR="00B81C3A" w:rsidRPr="00717D68">
        <w:t>because</w:t>
      </w:r>
      <w:r w:rsidR="007071A0" w:rsidRPr="00717D68">
        <w:t xml:space="preserve"> they may </w:t>
      </w:r>
      <w:r w:rsidR="00B81C3A" w:rsidRPr="00717D68">
        <w:t xml:space="preserve">be better tuned to local </w:t>
      </w:r>
      <w:r w:rsidR="007071A0" w:rsidRPr="00717D68">
        <w:t>environmental conditions</w:t>
      </w:r>
      <w:r w:rsidR="009037AF" w:rsidRPr="00717D68">
        <w:t xml:space="preserve">. These </w:t>
      </w:r>
      <w:r w:rsidR="003275FB" w:rsidRPr="00717D68">
        <w:t>feedback</w:t>
      </w:r>
      <w:r w:rsidR="009037AF" w:rsidRPr="00717D68">
        <w:t xml:space="preserve"> </w:t>
      </w:r>
      <w:r w:rsidR="003275FB" w:rsidRPr="00717D68">
        <w:t>s</w:t>
      </w:r>
      <w:r w:rsidR="009037AF" w:rsidRPr="00717D68">
        <w:t xml:space="preserve">ystems will ultimately </w:t>
      </w:r>
      <w:r w:rsidR="003275FB" w:rsidRPr="00717D68">
        <w:t>control enzym</w:t>
      </w:r>
      <w:r w:rsidR="009037AF" w:rsidRPr="00717D68">
        <w:t>e abundance and activity</w:t>
      </w:r>
      <w:r w:rsidR="00B81C3A" w:rsidRPr="00717D68">
        <w:t xml:space="preserve">: i.e., </w:t>
      </w:r>
      <w:r w:rsidR="003275FB" w:rsidRPr="00717D68">
        <w:t>metabolite production</w:t>
      </w:r>
      <w:r w:rsidR="00B81C3A" w:rsidRPr="00717D68">
        <w:t xml:space="preserve"> that </w:t>
      </w:r>
      <w:r w:rsidR="009037AF" w:rsidRPr="00717D68">
        <w:t>underlie</w:t>
      </w:r>
      <w:r w:rsidR="00B81C3A" w:rsidRPr="00717D68">
        <w:t>s</w:t>
      </w:r>
      <w:r w:rsidR="009037AF" w:rsidRPr="00717D68">
        <w:t xml:space="preserve"> the </w:t>
      </w:r>
      <w:r w:rsidR="00BD23DA" w:rsidRPr="00717D68">
        <w:t xml:space="preserve">identified </w:t>
      </w:r>
      <w:r w:rsidR="009037AF" w:rsidRPr="00717D68">
        <w:t>bleaching response.</w:t>
      </w:r>
      <w:r w:rsidR="006875AF" w:rsidRPr="00717D68">
        <w:t xml:space="preserve"> Our system is </w:t>
      </w:r>
      <w:r w:rsidR="00985419" w:rsidRPr="00717D68">
        <w:t>atypical</w:t>
      </w:r>
      <w:r w:rsidR="006875AF" w:rsidRPr="00717D68">
        <w:t xml:space="preserve"> in th</w:t>
      </w:r>
      <w:r w:rsidR="00BB0248" w:rsidRPr="00717D68">
        <w:t>e</w:t>
      </w:r>
      <w:r w:rsidR="006875AF" w:rsidRPr="00717D68">
        <w:t xml:space="preserve"> respect </w:t>
      </w:r>
      <w:r w:rsidR="00B81C3A" w:rsidRPr="00717D68">
        <w:t xml:space="preserve">that </w:t>
      </w:r>
      <w:r w:rsidR="006875AF" w:rsidRPr="00717D68">
        <w:t xml:space="preserve">we have controlled for genetic background by exploiting the natural reproductive system of </w:t>
      </w:r>
      <w:r w:rsidR="006875AF" w:rsidRPr="00717D68">
        <w:rPr>
          <w:i/>
          <w:iCs/>
        </w:rPr>
        <w:t>P. acuta</w:t>
      </w:r>
      <w:r w:rsidR="006875AF" w:rsidRPr="00717D68">
        <w:t xml:space="preserve"> in </w:t>
      </w:r>
      <w:proofErr w:type="spellStart"/>
      <w:r w:rsidR="006875AF" w:rsidRPr="00717D68">
        <w:rPr>
          <w:rFonts w:eastAsia="Arial"/>
        </w:rPr>
        <w:t>Kāneʻohe</w:t>
      </w:r>
      <w:proofErr w:type="spellEnd"/>
      <w:r w:rsidR="006875AF" w:rsidRPr="00717D68">
        <w:rPr>
          <w:rFonts w:eastAsia="Arial"/>
        </w:rPr>
        <w:t xml:space="preserve"> Bay that relies on clonal propagation</w:t>
      </w:r>
      <w:r w:rsidR="002F2284" w:rsidRPr="00717D68">
        <w:rPr>
          <w:rFonts w:eastAsia="Arial"/>
        </w:rPr>
        <w:t xml:space="preserve"> and ha</w:t>
      </w:r>
      <w:r w:rsidR="006F7406" w:rsidRPr="00717D68">
        <w:rPr>
          <w:rFonts w:eastAsia="Arial"/>
        </w:rPr>
        <w:t>s</w:t>
      </w:r>
      <w:r w:rsidR="002F2284" w:rsidRPr="00717D68">
        <w:rPr>
          <w:rFonts w:eastAsia="Arial"/>
        </w:rPr>
        <w:t xml:space="preserve"> allowed </w:t>
      </w:r>
      <w:r w:rsidR="006875AF" w:rsidRPr="00717D68">
        <w:rPr>
          <w:rFonts w:eastAsia="Arial"/>
        </w:rPr>
        <w:t>both diploid</w:t>
      </w:r>
      <w:r w:rsidR="002F2284" w:rsidRPr="00717D68">
        <w:rPr>
          <w:rFonts w:eastAsia="Arial"/>
        </w:rPr>
        <w:t>s</w:t>
      </w:r>
      <w:r w:rsidR="006875AF" w:rsidRPr="00717D68">
        <w:rPr>
          <w:rFonts w:eastAsia="Arial"/>
        </w:rPr>
        <w:t xml:space="preserve"> an</w:t>
      </w:r>
      <w:r w:rsidR="00420010" w:rsidRPr="00717D68">
        <w:rPr>
          <w:rFonts w:eastAsia="Arial"/>
        </w:rPr>
        <w:t>d</w:t>
      </w:r>
      <w:r w:rsidR="006875AF" w:rsidRPr="00717D68">
        <w:rPr>
          <w:rFonts w:eastAsia="Arial"/>
        </w:rPr>
        <w:t xml:space="preserve"> </w:t>
      </w:r>
      <w:r w:rsidR="00E14AF4" w:rsidRPr="00717D68">
        <w:rPr>
          <w:rFonts w:eastAsia="Arial"/>
        </w:rPr>
        <w:t>tr</w:t>
      </w:r>
      <w:r w:rsidR="006875AF" w:rsidRPr="00717D68">
        <w:rPr>
          <w:rFonts w:eastAsia="Arial"/>
        </w:rPr>
        <w:t>iploid</w:t>
      </w:r>
      <w:r w:rsidR="002F2284" w:rsidRPr="00717D68">
        <w:rPr>
          <w:rFonts w:eastAsia="Arial"/>
        </w:rPr>
        <w:t xml:space="preserve">s to </w:t>
      </w:r>
      <w:r w:rsidR="006875AF" w:rsidRPr="00717D68">
        <w:rPr>
          <w:rFonts w:eastAsia="Arial"/>
        </w:rPr>
        <w:t xml:space="preserve">spread throughout the </w:t>
      </w:r>
      <w:r w:rsidR="000413EC">
        <w:rPr>
          <w:rFonts w:eastAsia="Arial"/>
        </w:rPr>
        <w:t>region</w:t>
      </w:r>
      <w:r w:rsidR="006875AF" w:rsidRPr="00717D68">
        <w:rPr>
          <w:rFonts w:eastAsia="Arial"/>
        </w:rPr>
        <w:t xml:space="preserve">. </w:t>
      </w:r>
      <w:r w:rsidR="00955435" w:rsidRPr="00717D68">
        <w:rPr>
          <w:rFonts w:eastAsia="Arial"/>
        </w:rPr>
        <w:t>Under th</w:t>
      </w:r>
      <w:r w:rsidR="00985419" w:rsidRPr="00717D68">
        <w:rPr>
          <w:rFonts w:eastAsia="Arial"/>
        </w:rPr>
        <w:t xml:space="preserve">e </w:t>
      </w:r>
      <w:r w:rsidR="00955435" w:rsidRPr="00717D68">
        <w:rPr>
          <w:rFonts w:eastAsia="Arial"/>
        </w:rPr>
        <w:t>“everything is everywhere” model</w:t>
      </w:r>
      <w:r w:rsidR="00BB0248" w:rsidRPr="00717D68">
        <w:rPr>
          <w:rFonts w:eastAsia="Arial"/>
        </w:rPr>
        <w:t>,</w:t>
      </w:r>
      <w:r w:rsidR="00955435" w:rsidRPr="00717D68">
        <w:rPr>
          <w:rFonts w:eastAsia="Arial"/>
        </w:rPr>
        <w:t xml:space="preserve"> which fits the data for </w:t>
      </w:r>
      <w:proofErr w:type="spellStart"/>
      <w:r w:rsidR="00955435" w:rsidRPr="00717D68">
        <w:rPr>
          <w:rFonts w:eastAsia="Arial"/>
        </w:rPr>
        <w:t>Kāneʻohe</w:t>
      </w:r>
      <w:proofErr w:type="spellEnd"/>
      <w:r w:rsidR="00955435" w:rsidRPr="00717D68">
        <w:rPr>
          <w:rFonts w:eastAsia="Arial"/>
        </w:rPr>
        <w:t xml:space="preserve"> Bay </w:t>
      </w:r>
      <w:r w:rsidR="00985419" w:rsidRPr="00717D68">
        <w:rPr>
          <w:rFonts w:eastAsia="Arial"/>
        </w:rPr>
        <w:t>(</w:t>
      </w:r>
      <w:r w:rsidR="000413EC" w:rsidRPr="00717D68">
        <w:t>Caruso et al. 2022</w:t>
      </w:r>
      <w:r w:rsidR="000413EC">
        <w:t xml:space="preserve">; </w:t>
      </w:r>
      <w:r w:rsidR="00985419" w:rsidRPr="00717D68">
        <w:t>Stephens et al. 202</w:t>
      </w:r>
      <w:r w:rsidR="000413EC">
        <w:t>3</w:t>
      </w:r>
      <w:r w:rsidR="00985419" w:rsidRPr="00717D68">
        <w:rPr>
          <w:rFonts w:eastAsia="Arial"/>
        </w:rPr>
        <w:t>)</w:t>
      </w:r>
      <w:r w:rsidR="00420010" w:rsidRPr="00717D68">
        <w:t xml:space="preserve"> (</w:t>
      </w:r>
      <w:r w:rsidR="00420010" w:rsidRPr="000413EC">
        <w:rPr>
          <w:b/>
        </w:rPr>
        <w:t xml:space="preserve">Fig. </w:t>
      </w:r>
      <w:del w:id="382" w:author="DB" w:date="2023-05-25T13:07:00Z">
        <w:r w:rsidR="00420010" w:rsidRPr="000413EC">
          <w:rPr>
            <w:b/>
          </w:rPr>
          <w:delText>1</w:delText>
        </w:r>
        <w:r w:rsidR="00BF7EB7" w:rsidRPr="000413EC">
          <w:rPr>
            <w:b/>
          </w:rPr>
          <w:delText>B</w:delText>
        </w:r>
      </w:del>
      <w:ins w:id="383" w:author="DB" w:date="2023-05-25T13:07:00Z">
        <w:r w:rsidR="00420010" w:rsidRPr="000413EC">
          <w:rPr>
            <w:b/>
          </w:rPr>
          <w:t>1</w:t>
        </w:r>
        <w:r w:rsidR="00986647">
          <w:rPr>
            <w:b/>
          </w:rPr>
          <w:t>b</w:t>
        </w:r>
      </w:ins>
      <w:r w:rsidR="00420010" w:rsidRPr="00717D68">
        <w:t>)</w:t>
      </w:r>
      <w:r w:rsidR="00955435" w:rsidRPr="00717D68">
        <w:rPr>
          <w:rFonts w:eastAsia="Arial"/>
        </w:rPr>
        <w:t xml:space="preserve">, gene expression, </w:t>
      </w:r>
      <w:r w:rsidR="00420010" w:rsidRPr="00717D68">
        <w:rPr>
          <w:rFonts w:eastAsia="Arial"/>
        </w:rPr>
        <w:t>although</w:t>
      </w:r>
      <w:r w:rsidR="00955435" w:rsidRPr="00717D68">
        <w:rPr>
          <w:rFonts w:eastAsia="Arial"/>
        </w:rPr>
        <w:t xml:space="preserve"> limited by genotype, provides the foundation for post-transcriptional </w:t>
      </w:r>
      <w:r w:rsidR="00BF7EB7" w:rsidRPr="00717D68">
        <w:rPr>
          <w:rFonts w:eastAsia="Arial"/>
        </w:rPr>
        <w:t xml:space="preserve">regulatory </w:t>
      </w:r>
      <w:r w:rsidR="00955435" w:rsidRPr="00717D68">
        <w:rPr>
          <w:rFonts w:eastAsia="Arial"/>
        </w:rPr>
        <w:t xml:space="preserve">mechanisms that elicit the </w:t>
      </w:r>
      <w:r w:rsidR="00420010" w:rsidRPr="00717D68">
        <w:rPr>
          <w:rFonts w:eastAsia="Arial"/>
        </w:rPr>
        <w:t xml:space="preserve">overall </w:t>
      </w:r>
      <w:r w:rsidR="00955435" w:rsidRPr="00717D68">
        <w:rPr>
          <w:rFonts w:eastAsia="Arial"/>
        </w:rPr>
        <w:t>physiological response</w:t>
      </w:r>
      <w:r w:rsidR="005C4841">
        <w:rPr>
          <w:rFonts w:eastAsia="Arial"/>
        </w:rPr>
        <w:t xml:space="preserve"> (e.g., bleaching)</w:t>
      </w:r>
      <w:r w:rsidR="00420010" w:rsidRPr="00717D68">
        <w:rPr>
          <w:rFonts w:eastAsia="Arial"/>
        </w:rPr>
        <w:t>, largely independent of genotype</w:t>
      </w:r>
      <w:r w:rsidR="00955435" w:rsidRPr="00717D68">
        <w:rPr>
          <w:rFonts w:eastAsia="Arial"/>
        </w:rPr>
        <w:t>.</w:t>
      </w:r>
      <w:r w:rsidR="00420010" w:rsidRPr="00717D68">
        <w:rPr>
          <w:rFonts w:eastAsia="Arial"/>
        </w:rPr>
        <w:t xml:space="preserve"> Elucidating these mechanisms will be key to understanding coral biology to underpin conservation efforts.</w:t>
      </w:r>
      <w:r w:rsidR="009E7D08" w:rsidRPr="00717D68">
        <w:rPr>
          <w:rFonts w:eastAsia="Arial"/>
        </w:rPr>
        <w:t xml:space="preserve"> </w:t>
      </w:r>
      <w:r w:rsidR="00FA5AFD">
        <w:rPr>
          <w:rFonts w:eastAsia="Arial"/>
        </w:rPr>
        <w:t>The</w:t>
      </w:r>
      <w:r w:rsidR="00FA5AFD" w:rsidRPr="00717D68">
        <w:rPr>
          <w:rFonts w:eastAsia="Arial"/>
        </w:rPr>
        <w:t xml:space="preserve"> </w:t>
      </w:r>
      <w:r w:rsidR="00100BD8" w:rsidRPr="00717D68">
        <w:rPr>
          <w:rFonts w:eastAsia="Arial"/>
        </w:rPr>
        <w:t xml:space="preserve">second </w:t>
      </w:r>
      <w:r w:rsidR="007D7D96" w:rsidRPr="00717D68">
        <w:rPr>
          <w:rFonts w:eastAsia="Arial"/>
        </w:rPr>
        <w:t>important</w:t>
      </w:r>
      <w:r w:rsidR="00100BD8" w:rsidRPr="00717D68">
        <w:rPr>
          <w:rFonts w:eastAsia="Arial"/>
        </w:rPr>
        <w:t xml:space="preserve"> question is how widespread is the GDE model in different coral species, or is it specific to </w:t>
      </w:r>
      <w:r w:rsidR="00100BD8" w:rsidRPr="00717D68">
        <w:rPr>
          <w:rFonts w:eastAsia="Arial"/>
          <w:i/>
          <w:iCs/>
        </w:rPr>
        <w:t>P. acuta</w:t>
      </w:r>
      <w:r w:rsidR="00100BD8" w:rsidRPr="00717D68">
        <w:rPr>
          <w:rFonts w:eastAsia="Arial"/>
        </w:rPr>
        <w:t>?</w:t>
      </w:r>
      <w:r w:rsidR="00955435" w:rsidRPr="00717D68">
        <w:rPr>
          <w:rFonts w:eastAsia="Arial"/>
        </w:rPr>
        <w:t xml:space="preserve"> </w:t>
      </w:r>
      <w:r w:rsidR="00100BD8" w:rsidRPr="00717D68">
        <w:rPr>
          <w:rFonts w:eastAsia="Arial"/>
        </w:rPr>
        <w:t xml:space="preserve">To test this idea, we analyzed </w:t>
      </w:r>
      <w:r w:rsidR="00420010" w:rsidRPr="00717D68">
        <w:rPr>
          <w:rFonts w:eastAsia="Arial"/>
        </w:rPr>
        <w:t xml:space="preserve">RNA-seq data from a </w:t>
      </w:r>
      <w:r w:rsidR="007D7D96" w:rsidRPr="00717D68">
        <w:rPr>
          <w:rFonts w:eastAsia="Arial"/>
        </w:rPr>
        <w:t xml:space="preserve">sympatric coral </w:t>
      </w:r>
      <w:r w:rsidR="00ED0B2F" w:rsidRPr="00717D68">
        <w:rPr>
          <w:rFonts w:eastAsia="Arial"/>
        </w:rPr>
        <w:t xml:space="preserve">species </w:t>
      </w:r>
      <w:r w:rsidR="007D7D96" w:rsidRPr="00717D68">
        <w:rPr>
          <w:rFonts w:eastAsia="Arial"/>
        </w:rPr>
        <w:t xml:space="preserve">in </w:t>
      </w:r>
      <w:proofErr w:type="spellStart"/>
      <w:r w:rsidR="007D7D96" w:rsidRPr="00717D68">
        <w:rPr>
          <w:rFonts w:eastAsia="Arial"/>
        </w:rPr>
        <w:t>Kāneʻohe</w:t>
      </w:r>
      <w:proofErr w:type="spellEnd"/>
      <w:r w:rsidR="007D7D96" w:rsidRPr="00717D68">
        <w:rPr>
          <w:rFonts w:eastAsia="Arial"/>
        </w:rPr>
        <w:t xml:space="preserve"> Bay, </w:t>
      </w:r>
      <w:r w:rsidR="007D7D96" w:rsidRPr="00717D68">
        <w:rPr>
          <w:rFonts w:eastAsia="Arial"/>
          <w:i/>
          <w:iCs/>
        </w:rPr>
        <w:t>M</w:t>
      </w:r>
      <w:r w:rsidR="005C4841">
        <w:rPr>
          <w:rFonts w:eastAsia="Arial"/>
          <w:i/>
          <w:iCs/>
        </w:rPr>
        <w:t>.</w:t>
      </w:r>
      <w:r w:rsidR="007D7D96" w:rsidRPr="00717D68">
        <w:rPr>
          <w:rFonts w:eastAsia="Arial"/>
          <w:i/>
          <w:iCs/>
        </w:rPr>
        <w:t xml:space="preserve"> capitata</w:t>
      </w:r>
      <w:r w:rsidR="007D7D96" w:rsidRPr="00717D68">
        <w:rPr>
          <w:rFonts w:eastAsia="Arial"/>
        </w:rPr>
        <w:t xml:space="preserve">, </w:t>
      </w:r>
      <w:r w:rsidR="00985419" w:rsidRPr="00717D68">
        <w:rPr>
          <w:rFonts w:eastAsia="Arial"/>
        </w:rPr>
        <w:t>which</w:t>
      </w:r>
      <w:r w:rsidR="007D7D96" w:rsidRPr="00717D68">
        <w:rPr>
          <w:rFonts w:eastAsia="Arial"/>
        </w:rPr>
        <w:t xml:space="preserve"> </w:t>
      </w:r>
      <w:r w:rsidR="00DB1151" w:rsidRPr="00717D68">
        <w:rPr>
          <w:rFonts w:eastAsia="Arial"/>
        </w:rPr>
        <w:t>relies on</w:t>
      </w:r>
      <w:r w:rsidR="007D7D96" w:rsidRPr="00717D68">
        <w:rPr>
          <w:rFonts w:eastAsia="Arial"/>
        </w:rPr>
        <w:t xml:space="preserve"> a </w:t>
      </w:r>
      <w:r w:rsidR="005C4841">
        <w:rPr>
          <w:rFonts w:eastAsia="Arial"/>
        </w:rPr>
        <w:t>markedly</w:t>
      </w:r>
      <w:r w:rsidR="007D7D96" w:rsidRPr="00717D68">
        <w:rPr>
          <w:rFonts w:eastAsia="Arial"/>
        </w:rPr>
        <w:t xml:space="preserve"> different </w:t>
      </w:r>
      <w:r w:rsidR="00B81C3A" w:rsidRPr="00717D68">
        <w:rPr>
          <w:rFonts w:eastAsia="Arial"/>
        </w:rPr>
        <w:t xml:space="preserve">reproductive </w:t>
      </w:r>
      <w:r w:rsidR="007D7D96" w:rsidRPr="00717D68">
        <w:rPr>
          <w:rFonts w:eastAsia="Arial"/>
        </w:rPr>
        <w:t xml:space="preserve">strategy to ensure survival. </w:t>
      </w:r>
    </w:p>
    <w:p w14:paraId="3C38DF5B" w14:textId="77777777" w:rsidR="009E7D08" w:rsidRPr="00717D68" w:rsidRDefault="009E7D08" w:rsidP="006B4036">
      <w:pPr>
        <w:spacing w:line="480" w:lineRule="auto"/>
      </w:pPr>
    </w:p>
    <w:p w14:paraId="6AEB93D0" w14:textId="77777777" w:rsidR="005A149F" w:rsidRPr="00556CA8" w:rsidRDefault="005A149F" w:rsidP="006B4036">
      <w:pPr>
        <w:spacing w:line="480" w:lineRule="auto"/>
        <w:rPr>
          <w:rFonts w:eastAsia="Arial"/>
          <w:b/>
          <w:i/>
          <w:iCs/>
        </w:rPr>
      </w:pPr>
      <w:r w:rsidRPr="00556CA8">
        <w:rPr>
          <w:rFonts w:eastAsia="Arial"/>
          <w:b/>
          <w:i/>
          <w:iCs/>
        </w:rPr>
        <w:t xml:space="preserve">Montipora capitata </w:t>
      </w:r>
      <w:r w:rsidRPr="00556CA8">
        <w:rPr>
          <w:rFonts w:eastAsia="Arial"/>
          <w:b/>
        </w:rPr>
        <w:t>analysis</w:t>
      </w:r>
    </w:p>
    <w:p w14:paraId="6A927DC8" w14:textId="02CB4499" w:rsidR="005A149F" w:rsidRPr="00717D68" w:rsidRDefault="00C93E0A" w:rsidP="006B4036">
      <w:pPr>
        <w:spacing w:line="480" w:lineRule="auto"/>
        <w:rPr>
          <w:rFonts w:eastAsia="Arial"/>
        </w:rPr>
      </w:pPr>
      <w:r w:rsidRPr="00717D68">
        <w:rPr>
          <w:rFonts w:eastAsia="Arial"/>
        </w:rPr>
        <w:lastRenderedPageBreak/>
        <w:t xml:space="preserve">The rice coral, </w:t>
      </w:r>
      <w:r w:rsidR="005A149F" w:rsidRPr="00717D68">
        <w:rPr>
          <w:rFonts w:eastAsia="Arial"/>
          <w:i/>
          <w:iCs/>
        </w:rPr>
        <w:t>M</w:t>
      </w:r>
      <w:r w:rsidRPr="00717D68">
        <w:rPr>
          <w:rFonts w:eastAsia="Arial"/>
          <w:i/>
          <w:iCs/>
        </w:rPr>
        <w:t>.</w:t>
      </w:r>
      <w:r w:rsidR="005A149F" w:rsidRPr="00717D68">
        <w:rPr>
          <w:rFonts w:eastAsia="Arial"/>
          <w:i/>
          <w:iCs/>
        </w:rPr>
        <w:t xml:space="preserve"> capitata</w:t>
      </w:r>
      <w:r w:rsidRPr="00717D68">
        <w:rPr>
          <w:rFonts w:eastAsia="Arial"/>
          <w:i/>
          <w:iCs/>
        </w:rPr>
        <w:t xml:space="preserve"> </w:t>
      </w:r>
      <w:r w:rsidR="005A149F" w:rsidRPr="00717D68">
        <w:rPr>
          <w:rFonts w:eastAsia="Arial"/>
        </w:rPr>
        <w:t>is a hermaphroditic, mass spawn</w:t>
      </w:r>
      <w:r w:rsidR="00556CA8">
        <w:rPr>
          <w:rFonts w:eastAsia="Arial"/>
        </w:rPr>
        <w:t xml:space="preserve">ing species </w:t>
      </w:r>
      <w:r w:rsidR="005A149F" w:rsidRPr="00717D68">
        <w:rPr>
          <w:rFonts w:eastAsia="Arial"/>
        </w:rPr>
        <w:t>that is a strict outbreeder and</w:t>
      </w:r>
      <w:r w:rsidR="001F6E6C" w:rsidRPr="00717D68">
        <w:rPr>
          <w:rFonts w:eastAsia="Arial"/>
        </w:rPr>
        <w:t xml:space="preserve">, as is the case for </w:t>
      </w:r>
      <w:r w:rsidR="001F6E6C" w:rsidRPr="00717D68">
        <w:rPr>
          <w:rFonts w:eastAsia="Arial"/>
          <w:i/>
          <w:iCs/>
        </w:rPr>
        <w:t>P. acuta</w:t>
      </w:r>
      <w:r w:rsidR="001F6E6C" w:rsidRPr="00717D68">
        <w:rPr>
          <w:rFonts w:eastAsia="Arial"/>
        </w:rPr>
        <w:t xml:space="preserve">, essentially randomly distributed in the </w:t>
      </w:r>
      <w:r w:rsidR="005A149F" w:rsidRPr="00717D68">
        <w:rPr>
          <w:rFonts w:eastAsia="Arial"/>
        </w:rPr>
        <w:t>bay</w:t>
      </w:r>
      <w:r w:rsidR="000671C1" w:rsidRPr="00717D68">
        <w:rPr>
          <w:rFonts w:eastAsia="Arial"/>
        </w:rPr>
        <w:t xml:space="preserve"> with respect to genotype (</w:t>
      </w:r>
      <w:r w:rsidR="00556CA8" w:rsidRPr="00717D68">
        <w:t>Caruso et al. 2022</w:t>
      </w:r>
      <w:r w:rsidR="00556CA8">
        <w:t xml:space="preserve">; </w:t>
      </w:r>
      <w:r w:rsidR="00556CA8" w:rsidRPr="00717D68">
        <w:t>Stephens et al. 202</w:t>
      </w:r>
      <w:r w:rsidR="00556CA8">
        <w:t>3</w:t>
      </w:r>
      <w:del w:id="384" w:author="DB" w:date="2023-05-25T13:07:00Z">
        <w:r w:rsidR="000671C1" w:rsidRPr="00717D68">
          <w:rPr>
            <w:rFonts w:eastAsia="Arial"/>
          </w:rPr>
          <w:delText>)</w:delText>
        </w:r>
        <w:r w:rsidR="00556CA8">
          <w:rPr>
            <w:rFonts w:eastAsia="Arial"/>
          </w:rPr>
          <w:delText>,</w:delText>
        </w:r>
        <w:r w:rsidR="0084213B" w:rsidRPr="00717D68">
          <w:rPr>
            <w:rFonts w:eastAsia="Arial"/>
          </w:rPr>
          <w:delText xml:space="preserve"> </w:delText>
        </w:r>
        <w:r w:rsidR="00A07BE1" w:rsidRPr="00717D68">
          <w:rPr>
            <w:rFonts w:eastAsia="Arial"/>
          </w:rPr>
          <w:delText>based on the reefs sampled</w:delText>
        </w:r>
      </w:del>
      <w:ins w:id="385" w:author="DB" w:date="2023-05-25T13:07:00Z">
        <w:r w:rsidR="000671C1" w:rsidRPr="00717D68">
          <w:rPr>
            <w:rFonts w:eastAsia="Arial"/>
          </w:rPr>
          <w:t>)</w:t>
        </w:r>
      </w:ins>
      <w:r w:rsidR="00060E1F">
        <w:rPr>
          <w:rFonts w:eastAsia="Arial"/>
        </w:rPr>
        <w:t xml:space="preserve"> </w:t>
      </w:r>
      <w:r w:rsidR="0084213B" w:rsidRPr="00717D68">
        <w:rPr>
          <w:rFonts w:eastAsia="Arial"/>
        </w:rPr>
        <w:t>(</w:t>
      </w:r>
      <w:r w:rsidR="0084213B" w:rsidRPr="00556CA8">
        <w:rPr>
          <w:rFonts w:eastAsia="Arial"/>
          <w:b/>
        </w:rPr>
        <w:t xml:space="preserve">Fig. </w:t>
      </w:r>
      <w:del w:id="386" w:author="DB" w:date="2023-05-25T13:07:00Z">
        <w:r w:rsidR="00556CA8">
          <w:rPr>
            <w:rFonts w:eastAsia="Arial"/>
            <w:b/>
          </w:rPr>
          <w:delText>4A</w:delText>
        </w:r>
      </w:del>
      <w:ins w:id="387" w:author="DB" w:date="2023-05-25T13:07:00Z">
        <w:r w:rsidR="00556CA8">
          <w:rPr>
            <w:rFonts w:eastAsia="Arial"/>
            <w:b/>
          </w:rPr>
          <w:t>4</w:t>
        </w:r>
        <w:r w:rsidR="00060E1F">
          <w:rPr>
            <w:rFonts w:eastAsia="Arial"/>
            <w:b/>
          </w:rPr>
          <w:t>a</w:t>
        </w:r>
      </w:ins>
      <w:r w:rsidR="0084213B" w:rsidRPr="00717D68">
        <w:rPr>
          <w:rFonts w:eastAsia="Arial"/>
        </w:rPr>
        <w:t xml:space="preserve">). </w:t>
      </w:r>
      <w:r w:rsidR="005A149F" w:rsidRPr="00717D68">
        <w:rPr>
          <w:rFonts w:eastAsia="Arial"/>
        </w:rPr>
        <w:t xml:space="preserve">Under the same experimental conditions used for </w:t>
      </w:r>
      <w:r w:rsidR="005A149F" w:rsidRPr="00717D68">
        <w:rPr>
          <w:rFonts w:eastAsia="Arial"/>
          <w:i/>
          <w:iCs/>
        </w:rPr>
        <w:t>P. acuta</w:t>
      </w:r>
      <w:r w:rsidR="005A149F" w:rsidRPr="00717D68">
        <w:rPr>
          <w:rFonts w:eastAsia="Arial"/>
        </w:rPr>
        <w:t xml:space="preserve">, RNA-seq data was generated from 132 colonies and </w:t>
      </w:r>
      <w:r w:rsidR="00783B3E">
        <w:rPr>
          <w:rFonts w:eastAsia="Arial"/>
        </w:rPr>
        <w:t xml:space="preserve">the 22,587 genes that passed expression filtering were </w:t>
      </w:r>
      <w:r w:rsidR="005A149F" w:rsidRPr="00717D68">
        <w:rPr>
          <w:rFonts w:eastAsia="Arial"/>
        </w:rPr>
        <w:t>analyzed as described above. Wh</w:t>
      </w:r>
      <w:r w:rsidRPr="00717D68">
        <w:rPr>
          <w:rFonts w:eastAsia="Arial"/>
        </w:rPr>
        <w:t>ereas</w:t>
      </w:r>
      <w:r w:rsidR="005A149F" w:rsidRPr="00717D68">
        <w:rPr>
          <w:rFonts w:eastAsia="Arial"/>
        </w:rPr>
        <w:t xml:space="preserve"> support for the GDE model could not be explicitly tested because, </w:t>
      </w:r>
      <w:del w:id="388" w:author="DB" w:date="2023-05-25T13:07:00Z">
        <w:r w:rsidR="005A149F" w:rsidRPr="00717D68">
          <w:rPr>
            <w:rFonts w:eastAsia="Arial"/>
          </w:rPr>
          <w:delText>exceptin</w:delText>
        </w:r>
        <w:r w:rsidR="000671C1" w:rsidRPr="00717D68">
          <w:rPr>
            <w:rFonts w:eastAsia="Arial"/>
          </w:rPr>
          <w:delText>g</w:delText>
        </w:r>
      </w:del>
      <w:ins w:id="389" w:author="DB" w:date="2023-05-25T13:07:00Z">
        <w:r w:rsidR="005A149F" w:rsidRPr="00717D68">
          <w:rPr>
            <w:rFonts w:eastAsia="Arial"/>
          </w:rPr>
          <w:t>except</w:t>
        </w:r>
      </w:ins>
      <w:r w:rsidR="00060E1F">
        <w:rPr>
          <w:rFonts w:eastAsia="Arial"/>
        </w:rPr>
        <w:t xml:space="preserve"> </w:t>
      </w:r>
      <w:r w:rsidR="00783D1D" w:rsidRPr="00717D68">
        <w:rPr>
          <w:rFonts w:eastAsia="Arial"/>
        </w:rPr>
        <w:t xml:space="preserve">four </w:t>
      </w:r>
      <w:r w:rsidR="005A149F" w:rsidRPr="00717D68">
        <w:rPr>
          <w:rFonts w:eastAsia="Arial"/>
        </w:rPr>
        <w:t>samples</w:t>
      </w:r>
      <w:r w:rsidR="00A97484" w:rsidRPr="00717D68">
        <w:rPr>
          <w:rFonts w:eastAsia="Arial"/>
        </w:rPr>
        <w:t xml:space="preserve"> that likely originated </w:t>
      </w:r>
      <w:r w:rsidR="00A97484" w:rsidRPr="00717D68">
        <w:rPr>
          <w:rFonts w:eastAsia="Arial"/>
          <w:i/>
          <w:iCs/>
        </w:rPr>
        <w:t>via</w:t>
      </w:r>
      <w:r w:rsidR="00A97484" w:rsidRPr="00717D68">
        <w:rPr>
          <w:rFonts w:eastAsia="Arial"/>
        </w:rPr>
        <w:t xml:space="preserve"> local fragmentation events</w:t>
      </w:r>
      <w:r w:rsidR="005A149F" w:rsidRPr="00717D68">
        <w:rPr>
          <w:rFonts w:eastAsia="Arial"/>
        </w:rPr>
        <w:t xml:space="preserve">, each </w:t>
      </w:r>
      <w:r w:rsidRPr="00717D68">
        <w:rPr>
          <w:rFonts w:eastAsia="Arial"/>
        </w:rPr>
        <w:t xml:space="preserve">colony </w:t>
      </w:r>
      <w:r w:rsidR="00A97484" w:rsidRPr="00717D68">
        <w:rPr>
          <w:rFonts w:eastAsia="Arial"/>
        </w:rPr>
        <w:t>comprised</w:t>
      </w:r>
      <w:r w:rsidRPr="00717D68">
        <w:rPr>
          <w:rFonts w:eastAsia="Arial"/>
        </w:rPr>
        <w:t xml:space="preserve"> </w:t>
      </w:r>
      <w:r w:rsidR="005A149F" w:rsidRPr="00717D68">
        <w:rPr>
          <w:rFonts w:eastAsia="Arial"/>
        </w:rPr>
        <w:t>a distinct genotype</w:t>
      </w:r>
      <w:r w:rsidR="000671C1" w:rsidRPr="00717D68">
        <w:rPr>
          <w:rFonts w:eastAsia="Arial"/>
        </w:rPr>
        <w:t xml:space="preserve"> (Stephens et al. 202</w:t>
      </w:r>
      <w:r w:rsidR="00556CA8">
        <w:rPr>
          <w:rFonts w:eastAsia="Arial"/>
        </w:rPr>
        <w:t>3</w:t>
      </w:r>
      <w:r w:rsidR="000671C1" w:rsidRPr="00717D68">
        <w:rPr>
          <w:rFonts w:eastAsia="Arial"/>
        </w:rPr>
        <w:t>)</w:t>
      </w:r>
      <w:r w:rsidR="000B260F" w:rsidRPr="00717D68">
        <w:rPr>
          <w:rFonts w:eastAsia="Arial"/>
        </w:rPr>
        <w:t xml:space="preserve">. Therefore, </w:t>
      </w:r>
      <w:r w:rsidR="005A149F" w:rsidRPr="00717D68">
        <w:rPr>
          <w:rFonts w:eastAsia="Arial"/>
        </w:rPr>
        <w:t xml:space="preserve">we </w:t>
      </w:r>
      <w:r w:rsidRPr="00717D68">
        <w:rPr>
          <w:rFonts w:eastAsia="Arial"/>
        </w:rPr>
        <w:t xml:space="preserve">assessed fit to the </w:t>
      </w:r>
      <w:r w:rsidR="005A149F" w:rsidRPr="00717D68">
        <w:rPr>
          <w:rFonts w:eastAsia="Arial"/>
        </w:rPr>
        <w:t>TDE model. These RNA-seq results clearly do not support th</w:t>
      </w:r>
      <w:r w:rsidR="00FB1568">
        <w:rPr>
          <w:rFonts w:eastAsia="Arial"/>
        </w:rPr>
        <w:t>is</w:t>
      </w:r>
      <w:r w:rsidR="005A149F" w:rsidRPr="00717D68">
        <w:rPr>
          <w:rFonts w:eastAsia="Arial"/>
        </w:rPr>
        <w:t xml:space="preserve"> model</w:t>
      </w:r>
      <w:r w:rsidR="000B260F" w:rsidRPr="00717D68">
        <w:rPr>
          <w:rFonts w:eastAsia="Arial"/>
        </w:rPr>
        <w:t>. S</w:t>
      </w:r>
      <w:r w:rsidR="005A149F" w:rsidRPr="00717D68">
        <w:rPr>
          <w:rFonts w:eastAsia="Arial"/>
        </w:rPr>
        <w:t xml:space="preserve">pearman correlations between the principal coordinates and sample attributes shows very weak correlation of temperature with PC2 </w:t>
      </w:r>
      <w:r w:rsidR="005A149F" w:rsidRPr="00717D68">
        <w:rPr>
          <w:rFonts w:eastAsia="Arial"/>
          <w:color w:val="000000" w:themeColor="text1"/>
        </w:rPr>
        <w:t>(</w:t>
      </w:r>
      <w:proofErr w:type="spellStart"/>
      <w:r w:rsidR="005A149F" w:rsidRPr="00717D68">
        <w:rPr>
          <w:rFonts w:eastAsia="Arial"/>
          <w:i/>
          <w:iCs/>
          <w:color w:val="000000" w:themeColor="text1"/>
        </w:rPr>
        <w:t>r</w:t>
      </w:r>
      <w:r w:rsidR="005A149F" w:rsidRPr="00717D68">
        <w:rPr>
          <w:rFonts w:eastAsia="Arial"/>
          <w:color w:val="000000" w:themeColor="text1"/>
          <w:vertAlign w:val="subscript"/>
        </w:rPr>
        <w:t>s</w:t>
      </w:r>
      <w:proofErr w:type="spellEnd"/>
      <w:r w:rsidR="005A149F" w:rsidRPr="00717D68">
        <w:rPr>
          <w:rFonts w:eastAsia="Arial"/>
          <w:color w:val="000000" w:themeColor="text1"/>
        </w:rPr>
        <w:t xml:space="preserve">=0.28, </w:t>
      </w:r>
      <w:r w:rsidR="005A149F" w:rsidRPr="00717D68">
        <w:rPr>
          <w:rFonts w:eastAsia="Arial"/>
          <w:i/>
          <w:iCs/>
          <w:color w:val="000000" w:themeColor="text1"/>
        </w:rPr>
        <w:t>p</w:t>
      </w:r>
      <w:r w:rsidR="005A149F" w:rsidRPr="00717D68">
        <w:rPr>
          <w:rFonts w:eastAsia="Arial"/>
          <w:color w:val="000000" w:themeColor="text1"/>
        </w:rPr>
        <w:t>-value=0.0014) and PC8 (</w:t>
      </w:r>
      <w:proofErr w:type="spellStart"/>
      <w:r w:rsidR="005A149F" w:rsidRPr="00717D68">
        <w:rPr>
          <w:rFonts w:eastAsia="Arial"/>
          <w:i/>
          <w:iCs/>
          <w:color w:val="000000" w:themeColor="text1"/>
        </w:rPr>
        <w:t>r</w:t>
      </w:r>
      <w:r w:rsidR="005A149F" w:rsidRPr="00717D68">
        <w:rPr>
          <w:rFonts w:eastAsia="Arial"/>
          <w:color w:val="000000" w:themeColor="text1"/>
          <w:vertAlign w:val="subscript"/>
        </w:rPr>
        <w:t>s</w:t>
      </w:r>
      <w:proofErr w:type="spellEnd"/>
      <w:r w:rsidR="005A149F" w:rsidRPr="00717D68">
        <w:rPr>
          <w:rFonts w:eastAsia="Arial"/>
          <w:color w:val="000000" w:themeColor="text1"/>
        </w:rPr>
        <w:t xml:space="preserve">=-0.28, </w:t>
      </w:r>
      <w:r w:rsidR="005A149F" w:rsidRPr="00717D68">
        <w:rPr>
          <w:rFonts w:eastAsia="Arial"/>
          <w:i/>
          <w:iCs/>
          <w:color w:val="000000" w:themeColor="text1"/>
        </w:rPr>
        <w:t>p</w:t>
      </w:r>
      <w:r w:rsidR="005A149F" w:rsidRPr="00717D68">
        <w:rPr>
          <w:rFonts w:eastAsia="Arial"/>
          <w:color w:val="000000" w:themeColor="text1"/>
        </w:rPr>
        <w:t>-value=0.0012)</w:t>
      </w:r>
      <w:r w:rsidR="005A149F" w:rsidRPr="00717D68">
        <w:rPr>
          <w:rFonts w:eastAsia="Arial"/>
        </w:rPr>
        <w:t xml:space="preserve">, which explain </w:t>
      </w:r>
      <w:r w:rsidR="000B260F" w:rsidRPr="00717D68">
        <w:rPr>
          <w:rFonts w:eastAsia="Arial"/>
        </w:rPr>
        <w:t>5</w:t>
      </w:r>
      <w:r w:rsidR="005A149F" w:rsidRPr="00717D68">
        <w:rPr>
          <w:rFonts w:eastAsia="Arial"/>
        </w:rPr>
        <w:t xml:space="preserve">% and </w:t>
      </w:r>
      <w:r w:rsidR="000B260F" w:rsidRPr="00717D68">
        <w:rPr>
          <w:rFonts w:eastAsia="Arial"/>
        </w:rPr>
        <w:t>2</w:t>
      </w:r>
      <w:r w:rsidR="005A149F" w:rsidRPr="00717D68">
        <w:rPr>
          <w:rFonts w:eastAsia="Arial"/>
        </w:rPr>
        <w:t>% of variation in the gene expression data, respectively (</w:t>
      </w:r>
      <w:r w:rsidR="005A149F" w:rsidRPr="00556CA8">
        <w:rPr>
          <w:rFonts w:eastAsia="Arial"/>
          <w:b/>
        </w:rPr>
        <w:t>Fig</w:t>
      </w:r>
      <w:r w:rsidR="0084213B" w:rsidRPr="00556CA8">
        <w:rPr>
          <w:rFonts w:eastAsia="Arial"/>
          <w:b/>
        </w:rPr>
        <w:t xml:space="preserve">. </w:t>
      </w:r>
      <w:del w:id="390" w:author="DB" w:date="2023-05-25T13:07:00Z">
        <w:r w:rsidR="00556CA8" w:rsidRPr="00556CA8">
          <w:rPr>
            <w:rFonts w:eastAsia="Arial"/>
            <w:b/>
          </w:rPr>
          <w:delText>4</w:delText>
        </w:r>
        <w:r w:rsidR="0084213B" w:rsidRPr="00556CA8">
          <w:rPr>
            <w:rFonts w:eastAsia="Arial"/>
            <w:b/>
          </w:rPr>
          <w:delText>B</w:delText>
        </w:r>
      </w:del>
      <w:ins w:id="391" w:author="DB" w:date="2023-05-25T13:07:00Z">
        <w:r w:rsidR="00556CA8" w:rsidRPr="00556CA8">
          <w:rPr>
            <w:rFonts w:eastAsia="Arial"/>
            <w:b/>
          </w:rPr>
          <w:t>4</w:t>
        </w:r>
        <w:r w:rsidR="00060E1F">
          <w:rPr>
            <w:rFonts w:eastAsia="Arial"/>
            <w:b/>
          </w:rPr>
          <w:t>b</w:t>
        </w:r>
      </w:ins>
      <w:r w:rsidR="002C01D8" w:rsidRPr="00DA7441">
        <w:rPr>
          <w:rFonts w:eastAsia="Arial"/>
          <w:bCs/>
        </w:rPr>
        <w:t xml:space="preserve">; </w:t>
      </w:r>
      <w:r w:rsidR="002C01D8">
        <w:rPr>
          <w:rFonts w:eastAsia="Arial"/>
          <w:b/>
        </w:rPr>
        <w:t>Supplementary Table S5</w:t>
      </w:r>
      <w:r w:rsidR="005A149F" w:rsidRPr="00717D68">
        <w:rPr>
          <w:rFonts w:eastAsia="Arial"/>
        </w:rPr>
        <w:t xml:space="preserve">). </w:t>
      </w:r>
      <w:r w:rsidR="002C01D8" w:rsidRPr="00717D68">
        <w:rPr>
          <w:rFonts w:eastAsia="Arial"/>
        </w:rPr>
        <w:t xml:space="preserve">In addition, </w:t>
      </w:r>
      <w:proofErr w:type="spellStart"/>
      <w:r w:rsidR="002C01D8" w:rsidRPr="00717D68">
        <w:rPr>
          <w:rFonts w:eastAsia="Arial"/>
        </w:rPr>
        <w:t>edgeR</w:t>
      </w:r>
      <w:proofErr w:type="spellEnd"/>
      <w:r w:rsidR="002C01D8" w:rsidRPr="00717D68">
        <w:rPr>
          <w:rFonts w:eastAsia="Arial"/>
        </w:rPr>
        <w:t xml:space="preserve"> analysis identified 62 potential</w:t>
      </w:r>
      <w:r w:rsidR="002C01D8">
        <w:rPr>
          <w:rFonts w:eastAsia="Arial"/>
        </w:rPr>
        <w:t xml:space="preserve"> DEGs </w:t>
      </w:r>
      <w:r w:rsidR="002C01D8" w:rsidRPr="00717D68">
        <w:rPr>
          <w:rFonts w:eastAsia="Arial"/>
        </w:rPr>
        <w:t xml:space="preserve">out of the 22,587 expressed transcripts in the dataset, that upon further inspection show no consistent response across the two </w:t>
      </w:r>
      <w:r w:rsidR="002C01D8">
        <w:rPr>
          <w:rFonts w:eastAsia="Arial"/>
        </w:rPr>
        <w:t xml:space="preserve">stress </w:t>
      </w:r>
      <w:r w:rsidR="002C01D8" w:rsidRPr="00717D68">
        <w:rPr>
          <w:rFonts w:eastAsia="Arial"/>
        </w:rPr>
        <w:t>treatments</w:t>
      </w:r>
      <w:r w:rsidR="002C01D8">
        <w:rPr>
          <w:rFonts w:eastAsia="Arial"/>
        </w:rPr>
        <w:t xml:space="preserve"> (</w:t>
      </w:r>
      <w:r w:rsidR="002C01D8">
        <w:rPr>
          <w:rFonts w:eastAsia="Arial"/>
          <w:b/>
        </w:rPr>
        <w:t>Supplementary Table SX</w:t>
      </w:r>
      <w:r w:rsidR="002C01D8">
        <w:rPr>
          <w:rFonts w:eastAsia="Arial"/>
        </w:rPr>
        <w:t>)</w:t>
      </w:r>
      <w:r w:rsidR="002C01D8" w:rsidRPr="00717D68">
        <w:rPr>
          <w:rFonts w:eastAsia="Arial"/>
        </w:rPr>
        <w:t>. These genes were therefore not significantly differentially expressed. These results demonstrate that stress treatment explains very little variation in these RNA-seq data and does not fit the TDE model.</w:t>
      </w:r>
    </w:p>
    <w:p w14:paraId="3C6ADEA1" w14:textId="77777777" w:rsidR="005A149F" w:rsidRPr="00717D68" w:rsidRDefault="005A149F" w:rsidP="006B4036">
      <w:pPr>
        <w:spacing w:line="480" w:lineRule="auto"/>
      </w:pPr>
    </w:p>
    <w:p w14:paraId="31D4510A" w14:textId="28387348" w:rsidR="00FF3836" w:rsidRPr="0041377F" w:rsidRDefault="00FF3836" w:rsidP="006B4036">
      <w:pPr>
        <w:spacing w:line="480" w:lineRule="auto"/>
        <w:rPr>
          <w:b/>
          <w:sz w:val="28"/>
          <w:szCs w:val="28"/>
        </w:rPr>
      </w:pPr>
      <w:r w:rsidRPr="0041377F">
        <w:rPr>
          <w:b/>
          <w:sz w:val="28"/>
          <w:szCs w:val="28"/>
        </w:rPr>
        <w:t>Conclusions</w:t>
      </w:r>
    </w:p>
    <w:p w14:paraId="0089A6B5" w14:textId="61EAB8CF" w:rsidR="0021793E" w:rsidRPr="00717D68" w:rsidRDefault="00DB4EA1" w:rsidP="0021793E">
      <w:pPr>
        <w:spacing w:line="480" w:lineRule="auto"/>
        <w:ind w:firstLine="720"/>
        <w:rPr>
          <w:ins w:id="392" w:author="DB" w:date="2023-05-25T13:07:00Z"/>
        </w:rPr>
      </w:pPr>
      <w:r>
        <w:t>O</w:t>
      </w:r>
      <w:r w:rsidR="00473E83" w:rsidRPr="00717D68">
        <w:t xml:space="preserve">ur findings </w:t>
      </w:r>
      <w:r>
        <w:t xml:space="preserve">broaden understanding of coral gene expression and </w:t>
      </w:r>
      <w:del w:id="393" w:author="DB" w:date="2023-05-25T13:07:00Z">
        <w:r w:rsidR="00724F92" w:rsidRPr="00717D68">
          <w:delText>call into question the commonly held belief</w:delText>
        </w:r>
      </w:del>
      <w:ins w:id="394" w:author="DB" w:date="2023-05-25T13:07:00Z">
        <w:r w:rsidR="00F937BB">
          <w:t>demonstrate</w:t>
        </w:r>
      </w:ins>
      <w:r w:rsidR="00F937BB">
        <w:t xml:space="preserve"> that </w:t>
      </w:r>
      <w:del w:id="395" w:author="DB" w:date="2023-05-25T13:07:00Z">
        <w:r w:rsidR="00192FE4" w:rsidRPr="00717D68">
          <w:delText xml:space="preserve">corals </w:delText>
        </w:r>
      </w:del>
      <w:ins w:id="396" w:author="DB" w:date="2023-05-25T13:07:00Z">
        <w:r w:rsidR="00F937BB">
          <w:t xml:space="preserve">different coral species may have divergent responses to stress vis-à-vis gene expression. </w:t>
        </w:r>
        <w:r w:rsidR="00F937BB" w:rsidRPr="00717D68">
          <w:rPr>
            <w:rFonts w:eastAsia="Arial"/>
            <w:i/>
            <w:iCs/>
          </w:rPr>
          <w:t>P. acuta</w:t>
        </w:r>
        <w:r w:rsidR="00F937BB">
          <w:rPr>
            <w:rFonts w:eastAsia="Arial"/>
            <w:i/>
            <w:iCs/>
          </w:rPr>
          <w:t xml:space="preserve"> </w:t>
        </w:r>
        <w:r w:rsidR="00F937BB">
          <w:rPr>
            <w:rFonts w:eastAsia="Arial"/>
            <w:iCs/>
          </w:rPr>
          <w:t xml:space="preserve">and </w:t>
        </w:r>
        <w:r w:rsidR="00F937BB" w:rsidRPr="00717D68">
          <w:rPr>
            <w:rFonts w:eastAsia="Arial"/>
            <w:i/>
            <w:iCs/>
          </w:rPr>
          <w:t>M</w:t>
        </w:r>
        <w:r w:rsidR="00F937BB">
          <w:rPr>
            <w:rFonts w:eastAsia="Arial"/>
            <w:i/>
            <w:iCs/>
          </w:rPr>
          <w:t>.</w:t>
        </w:r>
        <w:r w:rsidR="00F937BB" w:rsidRPr="00717D68">
          <w:rPr>
            <w:rFonts w:eastAsia="Arial"/>
            <w:i/>
            <w:iCs/>
          </w:rPr>
          <w:t xml:space="preserve"> capitata</w:t>
        </w:r>
        <w:r w:rsidR="00F937BB">
          <w:rPr>
            <w:rFonts w:eastAsia="Arial"/>
            <w:iCs/>
          </w:rPr>
          <w:t xml:space="preserve"> </w:t>
        </w:r>
        <w:r w:rsidR="00F937BB" w:rsidRPr="00717D68">
          <w:rPr>
            <w:rFonts w:eastAsia="Arial"/>
          </w:rPr>
          <w:t xml:space="preserve">in </w:t>
        </w:r>
        <w:proofErr w:type="spellStart"/>
        <w:r w:rsidR="00F937BB" w:rsidRPr="00717D68">
          <w:rPr>
            <w:rFonts w:eastAsia="Arial"/>
          </w:rPr>
          <w:t>Kāneʻohe</w:t>
        </w:r>
        <w:proofErr w:type="spellEnd"/>
        <w:r w:rsidR="00F937BB" w:rsidRPr="00717D68">
          <w:rPr>
            <w:rFonts w:eastAsia="Arial"/>
          </w:rPr>
          <w:t xml:space="preserve"> Bay</w:t>
        </w:r>
        <w:r w:rsidR="00F937BB">
          <w:rPr>
            <w:rFonts w:eastAsia="Arial"/>
          </w:rPr>
          <w:t xml:space="preserve"> do not </w:t>
        </w:r>
      </w:ins>
      <w:r w:rsidR="00F937BB">
        <w:rPr>
          <w:rFonts w:eastAsia="Arial"/>
        </w:rPr>
        <w:t xml:space="preserve">share a </w:t>
      </w:r>
      <w:r w:rsidR="00192FE4" w:rsidRPr="00717D68">
        <w:t>core transcriptom</w:t>
      </w:r>
      <w:r w:rsidR="0009402B" w:rsidRPr="00717D68">
        <w:t>e</w:t>
      </w:r>
      <w:r w:rsidR="00192FE4" w:rsidRPr="00717D68">
        <w:t xml:space="preserve"> response to stress</w:t>
      </w:r>
      <w:del w:id="397" w:author="DB" w:date="2023-05-25T13:07:00Z">
        <w:r w:rsidR="00585A9C" w:rsidRPr="00717D68">
          <w:delText xml:space="preserve"> that can be used to expl</w:delText>
        </w:r>
        <w:r w:rsidR="003961CC" w:rsidRPr="00717D68">
          <w:delText xml:space="preserve">ain </w:delText>
        </w:r>
        <w:r w:rsidR="008278E6" w:rsidRPr="00717D68">
          <w:delText>their biology</w:delText>
        </w:r>
        <w:r w:rsidR="00724F92" w:rsidRPr="00717D68">
          <w:delText xml:space="preserve">. This </w:delText>
        </w:r>
        <w:r w:rsidR="00282860" w:rsidRPr="00717D68">
          <w:delText xml:space="preserve">theory represents </w:delText>
        </w:r>
        <w:r w:rsidR="0009402B" w:rsidRPr="00717D68">
          <w:delText xml:space="preserve">the </w:delText>
        </w:r>
      </w:del>
      <w:ins w:id="398" w:author="DB" w:date="2023-05-25T13:07:00Z">
        <w:r w:rsidR="00F937BB">
          <w:t xml:space="preserve">, </w:t>
        </w:r>
        <w:r w:rsidR="0021793E">
          <w:t xml:space="preserve">which does not support </w:t>
        </w:r>
        <w:r w:rsidR="00F937BB">
          <w:t xml:space="preserve">the </w:t>
        </w:r>
      </w:ins>
      <w:r w:rsidR="00473E83" w:rsidRPr="00717D68">
        <w:t xml:space="preserve">TDE </w:t>
      </w:r>
      <w:r w:rsidR="00192FE4" w:rsidRPr="00717D68">
        <w:t>model</w:t>
      </w:r>
      <w:r w:rsidR="00465047" w:rsidRPr="00717D68">
        <w:t xml:space="preserve"> (</w:t>
      </w:r>
      <w:proofErr w:type="spellStart"/>
      <w:r w:rsidR="00465047" w:rsidRPr="00717D68">
        <w:rPr>
          <w:color w:val="000000" w:themeColor="text1"/>
        </w:rPr>
        <w:t>Cziesielski</w:t>
      </w:r>
      <w:proofErr w:type="spellEnd"/>
      <w:r w:rsidR="00465047" w:rsidRPr="00717D68">
        <w:rPr>
          <w:color w:val="000000" w:themeColor="text1"/>
        </w:rPr>
        <w:t xml:space="preserve"> et al. 2019</w:t>
      </w:r>
      <w:del w:id="399" w:author="DB" w:date="2023-05-25T13:07:00Z">
        <w:r w:rsidR="00465047" w:rsidRPr="00717D68">
          <w:delText>)</w:delText>
        </w:r>
        <w:r w:rsidR="005E3597" w:rsidRPr="00717D68">
          <w:delText>,</w:delText>
        </w:r>
      </w:del>
      <w:ins w:id="400" w:author="DB" w:date="2023-05-25T13:07:00Z">
        <w:r w:rsidR="00465047" w:rsidRPr="00717D68">
          <w:t>)</w:t>
        </w:r>
      </w:ins>
      <w:r w:rsidR="005E3597" w:rsidRPr="00717D68">
        <w:t xml:space="preserve"> as </w:t>
      </w:r>
      <w:r w:rsidR="00282860" w:rsidRPr="00717D68">
        <w:t>defined</w:t>
      </w:r>
      <w:r w:rsidR="0021793E">
        <w:t xml:space="preserve"> </w:t>
      </w:r>
      <w:del w:id="401" w:author="DB" w:date="2023-05-25T13:07:00Z">
        <w:r w:rsidR="00282860" w:rsidRPr="00717D68">
          <w:delText>in this study</w:delText>
        </w:r>
      </w:del>
      <w:ins w:id="402" w:author="DB" w:date="2023-05-25T13:07:00Z">
        <w:r w:rsidR="0021793E">
          <w:t>here</w:t>
        </w:r>
      </w:ins>
      <w:r w:rsidR="00282860" w:rsidRPr="00717D68">
        <w:t xml:space="preserve"> </w:t>
      </w:r>
      <w:r w:rsidR="00192FE4" w:rsidRPr="00717D68">
        <w:t>(</w:t>
      </w:r>
      <w:r w:rsidR="00192FE4" w:rsidRPr="00DB4EA1">
        <w:rPr>
          <w:b/>
        </w:rPr>
        <w:t xml:space="preserve">Fig. </w:t>
      </w:r>
      <w:r w:rsidRPr="00DB4EA1">
        <w:rPr>
          <w:b/>
        </w:rPr>
        <w:t>3</w:t>
      </w:r>
      <w:r w:rsidR="00192FE4" w:rsidRPr="00DB4EA1">
        <w:rPr>
          <w:b/>
        </w:rPr>
        <w:t>A</w:t>
      </w:r>
      <w:del w:id="403" w:author="DB" w:date="2023-05-25T13:07:00Z">
        <w:r w:rsidR="00192FE4" w:rsidRPr="00717D68">
          <w:delText>)</w:delText>
        </w:r>
        <w:r w:rsidR="0009402B" w:rsidRPr="00717D68">
          <w:delText>,</w:delText>
        </w:r>
        <w:r w:rsidR="00192FE4" w:rsidRPr="00717D68">
          <w:delText xml:space="preserve"> </w:delText>
        </w:r>
        <w:r w:rsidR="00473E83" w:rsidRPr="00717D68">
          <w:delText>whereby</w:delText>
        </w:r>
      </w:del>
      <w:ins w:id="404" w:author="DB" w:date="2023-05-25T13:07:00Z">
        <w:r w:rsidR="00192FE4" w:rsidRPr="00717D68">
          <w:t>)</w:t>
        </w:r>
        <w:r w:rsidR="00F937BB">
          <w:t xml:space="preserve">. </w:t>
        </w:r>
        <w:r w:rsidR="0021793E">
          <w:t xml:space="preserve">Rather, we find that </w:t>
        </w:r>
        <w:r w:rsidR="002850E5" w:rsidRPr="00717D68">
          <w:t>genotype</w:t>
        </w:r>
        <w:r w:rsidR="005E3597" w:rsidRPr="00717D68">
          <w:t>,</w:t>
        </w:r>
        <w:r w:rsidR="002850E5" w:rsidRPr="00717D68">
          <w:t xml:space="preserve"> not</w:t>
        </w:r>
      </w:ins>
      <w:r w:rsidR="002850E5" w:rsidRPr="00717D68">
        <w:t xml:space="preserve"> treatment</w:t>
      </w:r>
      <w:r w:rsidR="008F7302">
        <w:t xml:space="preserve"> </w:t>
      </w:r>
      <w:del w:id="405" w:author="DB" w:date="2023-05-25T13:07:00Z">
        <w:r w:rsidR="00192FE4" w:rsidRPr="00717D68">
          <w:delText xml:space="preserve">drives gene expression, with a weak influence of colony genotype. </w:delText>
        </w:r>
        <w:r w:rsidR="00473E83" w:rsidRPr="00717D68">
          <w:delText xml:space="preserve">In </w:delText>
        </w:r>
        <w:r w:rsidR="003A0103" w:rsidRPr="00717D68">
          <w:delText>contrast</w:delText>
        </w:r>
        <w:r w:rsidR="00473E83" w:rsidRPr="00717D68">
          <w:delText>, o</w:delText>
        </w:r>
        <w:r w:rsidR="00786929" w:rsidRPr="00717D68">
          <w:delText xml:space="preserve">ur results </w:delText>
        </w:r>
        <w:r w:rsidR="003A0103" w:rsidRPr="00717D68">
          <w:delText xml:space="preserve">support the </w:delText>
        </w:r>
      </w:del>
      <w:ins w:id="406" w:author="DB" w:date="2023-05-25T13:07:00Z">
        <w:r w:rsidR="008F7302">
          <w:t xml:space="preserve">(i.e., the </w:t>
        </w:r>
      </w:ins>
      <w:r w:rsidR="008F7302">
        <w:t>GDE model</w:t>
      </w:r>
      <w:del w:id="407" w:author="DB" w:date="2023-05-25T13:07:00Z">
        <w:r w:rsidR="002850E5" w:rsidRPr="00717D68">
          <w:delText xml:space="preserve">, </w:delText>
        </w:r>
        <w:r w:rsidR="005E3597" w:rsidRPr="00717D68">
          <w:delText>in which</w:delText>
        </w:r>
        <w:r w:rsidR="002850E5" w:rsidRPr="00717D68">
          <w:delText xml:space="preserve"> genotype</w:delText>
        </w:r>
        <w:r w:rsidR="005E3597" w:rsidRPr="00717D68">
          <w:delText>,</w:delText>
        </w:r>
        <w:r w:rsidR="002850E5" w:rsidRPr="00717D68">
          <w:delText xml:space="preserve"> not treatment</w:delText>
        </w:r>
        <w:r w:rsidR="005E3597" w:rsidRPr="00717D68">
          <w:delText>,</w:delText>
        </w:r>
      </w:del>
      <w:ins w:id="408" w:author="DB" w:date="2023-05-25T13:07:00Z">
        <w:r w:rsidR="008F7302">
          <w:t>)</w:t>
        </w:r>
        <w:r w:rsidR="005E3597" w:rsidRPr="00717D68">
          <w:t>,</w:t>
        </w:r>
      </w:ins>
      <w:r w:rsidR="002850E5" w:rsidRPr="00717D68">
        <w:t xml:space="preserve"> drives genes expression variation</w:t>
      </w:r>
      <w:r w:rsidR="003A0103" w:rsidRPr="00717D68">
        <w:t xml:space="preserve"> </w:t>
      </w:r>
      <w:r w:rsidR="0009402B" w:rsidRPr="00717D68">
        <w:t xml:space="preserve">in </w:t>
      </w:r>
      <w:del w:id="409" w:author="DB" w:date="2023-05-25T13:07:00Z">
        <w:r w:rsidR="006D0316" w:rsidRPr="00717D68">
          <w:lastRenderedPageBreak/>
          <w:delText>the</w:delText>
        </w:r>
      </w:del>
      <w:ins w:id="410" w:author="DB" w:date="2023-05-25T13:07:00Z">
        <w:r w:rsidR="006D0316" w:rsidRPr="00717D68">
          <w:t>th</w:t>
        </w:r>
        <w:r w:rsidR="0021793E">
          <w:t>es</w:t>
        </w:r>
        <w:r w:rsidR="006D0316" w:rsidRPr="00717D68">
          <w:t>e</w:t>
        </w:r>
      </w:ins>
      <w:r w:rsidR="006D0316" w:rsidRPr="00717D68">
        <w:t xml:space="preserve"> </w:t>
      </w:r>
      <w:r w:rsidR="0009402B" w:rsidRPr="00717D68">
        <w:t xml:space="preserve">two </w:t>
      </w:r>
      <w:del w:id="411" w:author="DB" w:date="2023-05-25T13:07:00Z">
        <w:r w:rsidR="006D0316" w:rsidRPr="00717D68">
          <w:delText xml:space="preserve">studied </w:delText>
        </w:r>
        <w:r w:rsidR="0009402B" w:rsidRPr="00717D68">
          <w:delText>Hawaiian coral species</w:delText>
        </w:r>
        <w:r w:rsidR="006D0316" w:rsidRPr="00717D68">
          <w:delText xml:space="preserve">. </w:delText>
        </w:r>
      </w:del>
      <w:ins w:id="412" w:author="DB" w:date="2023-05-25T13:07:00Z">
        <w:r w:rsidR="0021793E">
          <w:t>species.</w:t>
        </w:r>
        <w:r w:rsidR="006D0316" w:rsidRPr="00717D68">
          <w:t xml:space="preserve"> </w:t>
        </w:r>
        <w:r w:rsidR="0021793E" w:rsidRPr="00717D68">
          <w:t xml:space="preserve">These results </w:t>
        </w:r>
        <w:r w:rsidR="008F7302">
          <w:t xml:space="preserve">provide a novel perspective, yet there are many </w:t>
        </w:r>
        <w:r w:rsidR="00621F1C">
          <w:t xml:space="preserve">coral </w:t>
        </w:r>
        <w:r w:rsidR="008F7302">
          <w:t>genes whose expression has been shown to be stress responsive, including th</w:t>
        </w:r>
        <w:r w:rsidR="00621F1C">
          <w:t>ose th</w:t>
        </w:r>
        <w:r w:rsidR="008F7302">
          <w:t xml:space="preserve">at are “frontloaded” </w:t>
        </w:r>
        <w:r w:rsidR="00621F1C">
          <w:t>and may confer physiological resilience under frequent stress</w:t>
        </w:r>
        <w:r w:rsidR="0019619B">
          <w:t xml:space="preserve"> exposure</w:t>
        </w:r>
        <w:r w:rsidR="00621F1C">
          <w:t xml:space="preserve"> </w:t>
        </w:r>
        <w:r w:rsidR="008F7302">
          <w:t>(</w:t>
        </w:r>
        <w:commentRangeStart w:id="413"/>
        <w:proofErr w:type="spellStart"/>
        <w:r w:rsidR="008F7302">
          <w:t>Barshis</w:t>
        </w:r>
        <w:proofErr w:type="spellEnd"/>
        <w:r w:rsidR="008F7302">
          <w:t xml:space="preserve"> et al. 2013</w:t>
        </w:r>
        <w:commentRangeEnd w:id="413"/>
        <w:r w:rsidR="008F7302">
          <w:rPr>
            <w:rStyle w:val="CommentReference"/>
          </w:rPr>
          <w:commentReference w:id="413"/>
        </w:r>
        <w:r w:rsidR="00621F1C">
          <w:t xml:space="preserve">; </w:t>
        </w:r>
        <w:commentRangeStart w:id="414"/>
        <w:r w:rsidR="00621F1C" w:rsidRPr="00717D68">
          <w:rPr>
            <w:rFonts w:eastAsia="Arial"/>
          </w:rPr>
          <w:t>Fifer et al. 2021</w:t>
        </w:r>
        <w:commentRangeEnd w:id="414"/>
        <w:r w:rsidR="00621F1C">
          <w:rPr>
            <w:rStyle w:val="CommentReference"/>
          </w:rPr>
          <w:commentReference w:id="414"/>
        </w:r>
        <w:r w:rsidR="008F7302">
          <w:t>).</w:t>
        </w:r>
        <w:r w:rsidR="00621F1C">
          <w:t xml:space="preserve"> Therefore, RNA-seq data is clearly informative about </w:t>
        </w:r>
        <w:r w:rsidR="0019619B">
          <w:t xml:space="preserve">coral </w:t>
        </w:r>
        <w:r w:rsidR="00621F1C">
          <w:t xml:space="preserve">stress responses (Cleves et al. 2019).  </w:t>
        </w:r>
      </w:ins>
    </w:p>
    <w:p w14:paraId="642972F7" w14:textId="04C0D9F5" w:rsidR="004D7FAE" w:rsidRDefault="0019619B" w:rsidP="00DB4EA1">
      <w:pPr>
        <w:spacing w:line="480" w:lineRule="auto"/>
        <w:ind w:firstLine="720"/>
        <w:rPr>
          <w:ins w:id="415" w:author="DB" w:date="2023-05-25T13:07:00Z"/>
        </w:rPr>
      </w:pPr>
      <w:r>
        <w:t>T</w:t>
      </w:r>
      <w:r w:rsidR="00A201AD" w:rsidRPr="00717D68">
        <w:t xml:space="preserve">he impact of genotype on gene expression is </w:t>
      </w:r>
      <w:ins w:id="416" w:author="DB" w:date="2023-05-25T13:07:00Z">
        <w:r w:rsidR="00621F1C">
          <w:t xml:space="preserve">also </w:t>
        </w:r>
      </w:ins>
      <w:r w:rsidR="00A201AD" w:rsidRPr="00717D68">
        <w:t>not surprising and is likely explained by local adaptation (</w:t>
      </w:r>
      <w:commentRangeStart w:id="417"/>
      <w:r w:rsidR="00A201AD" w:rsidRPr="00717D68">
        <w:t xml:space="preserve">Dixon et al. 2015; </w:t>
      </w:r>
      <w:proofErr w:type="spellStart"/>
      <w:r w:rsidR="00A201AD" w:rsidRPr="00717D68">
        <w:t>Kenkel</w:t>
      </w:r>
      <w:proofErr w:type="spellEnd"/>
      <w:r w:rsidR="00A201AD" w:rsidRPr="00717D68">
        <w:t xml:space="preserve"> and Matz 2016</w:t>
      </w:r>
      <w:commentRangeEnd w:id="417"/>
      <w:r w:rsidR="00A33D0B">
        <w:rPr>
          <w:rStyle w:val="CommentReference"/>
        </w:rPr>
        <w:commentReference w:id="417"/>
      </w:r>
      <w:r w:rsidR="00A201AD" w:rsidRPr="00717D68">
        <w:t xml:space="preserve">) that reflects a myriad of microenvironments faced by different colonies. </w:t>
      </w:r>
      <w:r w:rsidR="00964620">
        <w:rPr>
          <w:color w:val="000000"/>
        </w:rPr>
        <w:t>C</w:t>
      </w:r>
      <w:r w:rsidR="00B740D4">
        <w:t xml:space="preserve">oral </w:t>
      </w:r>
      <w:r w:rsidR="00B740D4" w:rsidRPr="00B740D4">
        <w:t>genotype</w:t>
      </w:r>
      <w:ins w:id="418" w:author="DB" w:date="2023-05-25T13:07:00Z">
        <w:r w:rsidR="00B740D4" w:rsidRPr="00B740D4">
          <w:t xml:space="preserve"> </w:t>
        </w:r>
        <w:r w:rsidR="0021793E">
          <w:t xml:space="preserve">in our model </w:t>
        </w:r>
        <w:r w:rsidR="00621F1C">
          <w:t xml:space="preserve">Hawaiian </w:t>
        </w:r>
        <w:r w:rsidR="0021793E">
          <w:t>species</w:t>
        </w:r>
      </w:ins>
      <w:r w:rsidR="0021793E">
        <w:t xml:space="preserve"> </w:t>
      </w:r>
      <w:r w:rsidR="00B740D4" w:rsidRPr="00B740D4">
        <w:t xml:space="preserve">sets clear limits to the transcriptomic response to stress, </w:t>
      </w:r>
      <w:r w:rsidR="00964620">
        <w:t>hence</w:t>
      </w:r>
      <w:r w:rsidR="00B740D4">
        <w:t xml:space="preserve"> </w:t>
      </w:r>
      <w:r w:rsidR="00B740D4" w:rsidRPr="00B740D4">
        <w:t xml:space="preserve">post-transcriptional processes modify the signal from the transcriptome, </w:t>
      </w:r>
      <w:r w:rsidR="00B740D4">
        <w:t xml:space="preserve">likely explaining the </w:t>
      </w:r>
      <w:r w:rsidR="00B740D4">
        <w:rPr>
          <w:color w:val="000000"/>
        </w:rPr>
        <w:t>different stress-related outcomes that we have observed in our study (</w:t>
      </w:r>
      <w:r w:rsidR="00B740D4" w:rsidRPr="00B740D4">
        <w:rPr>
          <w:b/>
          <w:color w:val="000000"/>
        </w:rPr>
        <w:t xml:space="preserve">Figs. </w:t>
      </w:r>
      <w:del w:id="419" w:author="DB" w:date="2023-05-25T13:07:00Z">
        <w:r w:rsidR="00B740D4" w:rsidRPr="00B740D4">
          <w:rPr>
            <w:b/>
            <w:color w:val="000000"/>
          </w:rPr>
          <w:delText>2A, 2B</w:delText>
        </w:r>
      </w:del>
      <w:ins w:id="420" w:author="DB" w:date="2023-05-25T13:07:00Z">
        <w:r w:rsidR="00B740D4" w:rsidRPr="00B740D4">
          <w:rPr>
            <w:b/>
            <w:color w:val="000000"/>
          </w:rPr>
          <w:t>2</w:t>
        </w:r>
        <w:r w:rsidR="00A33D0B">
          <w:rPr>
            <w:b/>
            <w:color w:val="000000"/>
          </w:rPr>
          <w:t>a</w:t>
        </w:r>
        <w:r w:rsidR="00B740D4" w:rsidRPr="00B740D4">
          <w:rPr>
            <w:b/>
            <w:color w:val="000000"/>
          </w:rPr>
          <w:t>, 2</w:t>
        </w:r>
        <w:r w:rsidR="00A33D0B">
          <w:rPr>
            <w:b/>
            <w:color w:val="000000"/>
          </w:rPr>
          <w:t>b</w:t>
        </w:r>
      </w:ins>
      <w:r w:rsidR="00B740D4">
        <w:rPr>
          <w:color w:val="000000"/>
        </w:rPr>
        <w:t>)</w:t>
      </w:r>
      <w:r w:rsidR="00B740D4" w:rsidRPr="00B740D4">
        <w:t xml:space="preserve">. </w:t>
      </w:r>
      <w:r w:rsidR="00B740D4">
        <w:t xml:space="preserve">Proteome and metabolome </w:t>
      </w:r>
      <w:r w:rsidR="00B740D4" w:rsidRPr="00B740D4">
        <w:t xml:space="preserve">data </w:t>
      </w:r>
      <w:r w:rsidR="00B740D4">
        <w:t xml:space="preserve">(e.g., Williams et al. 2021; </w:t>
      </w:r>
      <w:r w:rsidR="00761EE3">
        <w:t xml:space="preserve">Camp et al. 2022; </w:t>
      </w:r>
      <w:commentRangeStart w:id="421"/>
      <w:r w:rsidR="00B740D4">
        <w:t>Pei et al. 2022</w:t>
      </w:r>
      <w:commentRangeEnd w:id="421"/>
      <w:r w:rsidR="00B740D4">
        <w:rPr>
          <w:rStyle w:val="CommentReference"/>
        </w:rPr>
        <w:commentReference w:id="421"/>
      </w:r>
      <w:r w:rsidR="00B740D4">
        <w:t xml:space="preserve">) </w:t>
      </w:r>
      <w:r w:rsidR="00B740D4" w:rsidRPr="00B740D4">
        <w:t xml:space="preserve">are likely better proxies for coral physiology, particularly under stress caused by warming oceans. </w:t>
      </w:r>
      <w:ins w:id="422" w:author="DB" w:date="2023-05-25T13:07:00Z">
        <w:r w:rsidR="00621F1C">
          <w:t xml:space="preserve">Our results are supported by a recent study of </w:t>
        </w:r>
        <w:r w:rsidR="00621F1C" w:rsidRPr="00621F1C">
          <w:rPr>
            <w:i/>
          </w:rPr>
          <w:t>M. capitata</w:t>
        </w:r>
        <w:r w:rsidR="00621F1C">
          <w:t xml:space="preserve"> that investigated </w:t>
        </w:r>
        <w:r w:rsidR="004D7FAE">
          <w:t xml:space="preserve">the benefit of </w:t>
        </w:r>
        <w:r w:rsidR="004C7D2F">
          <w:t xml:space="preserve">long-term </w:t>
        </w:r>
        <w:r w:rsidR="00833F16">
          <w:t xml:space="preserve">thermal stress-hardening prior to </w:t>
        </w:r>
        <w:proofErr w:type="spellStart"/>
        <w:r w:rsidR="00833F16">
          <w:t>outplanting</w:t>
        </w:r>
        <w:proofErr w:type="spellEnd"/>
        <w:r w:rsidR="00833F16">
          <w:t>. The</w:t>
        </w:r>
        <w:r w:rsidR="004C7D2F">
          <w:t xml:space="preserve"> authors found that </w:t>
        </w:r>
        <w:r w:rsidR="00833F16">
          <w:t xml:space="preserve">that </w:t>
        </w:r>
        <w:r w:rsidR="004C7D2F">
          <w:t xml:space="preserve">stress-hardening did not result in </w:t>
        </w:r>
        <w:r w:rsidR="00833F16">
          <w:t xml:space="preserve">more resilient corals in the wild, </w:t>
        </w:r>
        <w:r w:rsidR="004C7D2F">
          <w:t xml:space="preserve">rather, </w:t>
        </w:r>
        <w:r w:rsidR="00833F16">
          <w:t xml:space="preserve">genotype was </w:t>
        </w:r>
        <w:r w:rsidR="004C7D2F">
          <w:t>a</w:t>
        </w:r>
        <w:r w:rsidR="00833F16">
          <w:t xml:space="preserve"> better metric of </w:t>
        </w:r>
        <w:r>
          <w:t xml:space="preserve">growth rate </w:t>
        </w:r>
        <w:r w:rsidR="00833F16">
          <w:t>(</w:t>
        </w:r>
        <w:commentRangeStart w:id="423"/>
        <w:r w:rsidR="00833F16">
          <w:t>Henley et al. 2022</w:t>
        </w:r>
        <w:commentRangeEnd w:id="423"/>
        <w:r w:rsidR="00F724D3">
          <w:rPr>
            <w:rStyle w:val="CommentReference"/>
          </w:rPr>
          <w:commentReference w:id="423"/>
        </w:r>
        <w:r w:rsidR="00833F16">
          <w:t xml:space="preserve">). </w:t>
        </w:r>
      </w:ins>
    </w:p>
    <w:p w14:paraId="623AD6E5" w14:textId="75765009" w:rsidR="00786929" w:rsidRPr="00717D68" w:rsidRDefault="0099397A" w:rsidP="00DB4EA1">
      <w:pPr>
        <w:spacing w:line="480" w:lineRule="auto"/>
        <w:ind w:firstLine="720"/>
      </w:pPr>
      <w:r w:rsidRPr="00717D68">
        <w:t>Given these observations, o</w:t>
      </w:r>
      <w:r w:rsidR="006D0316" w:rsidRPr="00717D68">
        <w:t>ur results</w:t>
      </w:r>
      <w:r w:rsidR="0009402B" w:rsidRPr="00717D68">
        <w:t xml:space="preserve"> </w:t>
      </w:r>
      <w:del w:id="424" w:author="DB" w:date="2023-05-25T13:07:00Z">
        <w:r w:rsidR="00786929" w:rsidRPr="00717D68">
          <w:delText>demonstrat</w:delText>
        </w:r>
        <w:r w:rsidR="006D0316" w:rsidRPr="00717D68">
          <w:delText>e</w:delText>
        </w:r>
      </w:del>
      <w:ins w:id="425" w:author="DB" w:date="2023-05-25T13:07:00Z">
        <w:r w:rsidR="00A33D0B">
          <w:t>highlight</w:t>
        </w:r>
      </w:ins>
      <w:r w:rsidR="00786929" w:rsidRPr="00717D68">
        <w:t xml:space="preserve"> </w:t>
      </w:r>
      <w:r w:rsidR="0009402B" w:rsidRPr="00717D68">
        <w:t xml:space="preserve">the importance of </w:t>
      </w:r>
      <w:r w:rsidR="00786929" w:rsidRPr="00717D68">
        <w:t>characteriz</w:t>
      </w:r>
      <w:r w:rsidR="0009402B" w:rsidRPr="00717D68">
        <w:t>ing</w:t>
      </w:r>
      <w:r w:rsidR="00786929" w:rsidRPr="00717D68">
        <w:t xml:space="preserve"> genetic structure and reproductive behavior of corals </w:t>
      </w:r>
      <w:r w:rsidR="006D0316" w:rsidRPr="00717D68">
        <w:t xml:space="preserve">to allow </w:t>
      </w:r>
      <w:r w:rsidR="00786929" w:rsidRPr="00717D68">
        <w:t>informed interpretation of ‘omics’ data.</w:t>
      </w:r>
      <w:r w:rsidR="00B740D4" w:rsidRPr="00B740D4">
        <w:t xml:space="preserve"> </w:t>
      </w:r>
      <w:r w:rsidR="00786929" w:rsidRPr="00717D68">
        <w:t>The underpinnings of coral resistance and resilience involve not only algal symbiont and prokaryotic microbiome contributions, but also fundamentally reflect host genotype(s) and their provenance. This is particularly pertinent with the acceleration of the search for transferrable mechanisms for use as human interventions to assist coral resistance and resilience and maintain these invaluable coral reef ecosystems under increasing global change.</w:t>
      </w:r>
    </w:p>
    <w:p w14:paraId="2974FBBE" w14:textId="77777777" w:rsidR="008564F3" w:rsidRPr="00717D68" w:rsidRDefault="008564F3" w:rsidP="006B4036">
      <w:pPr>
        <w:spacing w:line="480" w:lineRule="auto"/>
      </w:pPr>
    </w:p>
    <w:p w14:paraId="1F908DE3" w14:textId="77777777" w:rsidR="0041042A" w:rsidRPr="008622E3" w:rsidRDefault="0041042A" w:rsidP="006B4036">
      <w:pPr>
        <w:spacing w:line="480" w:lineRule="auto"/>
        <w:rPr>
          <w:b/>
          <w:bCs/>
          <w:i/>
          <w:color w:val="000000" w:themeColor="text1"/>
          <w:sz w:val="28"/>
          <w:szCs w:val="28"/>
        </w:rPr>
      </w:pPr>
      <w:r w:rsidRPr="008622E3">
        <w:rPr>
          <w:b/>
          <w:bCs/>
          <w:i/>
          <w:color w:val="000000" w:themeColor="text1"/>
          <w:sz w:val="28"/>
          <w:szCs w:val="28"/>
        </w:rPr>
        <w:t>References</w:t>
      </w:r>
    </w:p>
    <w:p w14:paraId="079FFEBB" w14:textId="77777777" w:rsidR="0041042A" w:rsidRPr="00717D68" w:rsidRDefault="00000000" w:rsidP="006B4036">
      <w:pPr>
        <w:spacing w:line="480" w:lineRule="auto"/>
        <w:rPr>
          <w:color w:val="000000" w:themeColor="text1"/>
        </w:rPr>
      </w:pPr>
      <w:hyperlink r:id="rId19" w:history="1">
        <w:r w:rsidR="0041042A" w:rsidRPr="00717D68">
          <w:rPr>
            <w:rStyle w:val="Hyperlink"/>
            <w:color w:val="000000" w:themeColor="text1"/>
            <w:u w:val="none"/>
          </w:rPr>
          <w:t xml:space="preserve">Eakin, C.M., </w:t>
        </w:r>
        <w:proofErr w:type="spellStart"/>
        <w:r w:rsidR="0041042A" w:rsidRPr="00717D68">
          <w:rPr>
            <w:rStyle w:val="Hyperlink"/>
            <w:color w:val="000000" w:themeColor="text1"/>
            <w:u w:val="none"/>
          </w:rPr>
          <w:t>Devotta</w:t>
        </w:r>
        <w:proofErr w:type="spellEnd"/>
        <w:r w:rsidR="0041042A" w:rsidRPr="00717D68">
          <w:rPr>
            <w:rStyle w:val="Hyperlink"/>
            <w:color w:val="000000" w:themeColor="text1"/>
            <w:u w:val="none"/>
          </w:rPr>
          <w:t xml:space="preserve">, D., Heron, S., Connolly, S., Liu, G., Geiger, E., </w:t>
        </w:r>
        <w:proofErr w:type="spellStart"/>
        <w:r w:rsidR="0041042A" w:rsidRPr="00717D68">
          <w:rPr>
            <w:rStyle w:val="Hyperlink"/>
            <w:color w:val="000000" w:themeColor="text1"/>
            <w:u w:val="none"/>
          </w:rPr>
          <w:t>Cour</w:t>
        </w:r>
        <w:proofErr w:type="spellEnd"/>
        <w:r w:rsidR="0041042A" w:rsidRPr="00717D68">
          <w:rPr>
            <w:rStyle w:val="Hyperlink"/>
            <w:color w:val="000000" w:themeColor="text1"/>
            <w:u w:val="none"/>
          </w:rPr>
          <w:t xml:space="preserve">, J.D.L., Gomez, A., </w:t>
        </w:r>
        <w:proofErr w:type="spellStart"/>
        <w:r w:rsidR="0041042A" w:rsidRPr="00717D68">
          <w:rPr>
            <w:rStyle w:val="Hyperlink"/>
            <w:color w:val="000000" w:themeColor="text1"/>
            <w:u w:val="none"/>
          </w:rPr>
          <w:t>Skirving</w:t>
        </w:r>
        <w:proofErr w:type="spellEnd"/>
        <w:r w:rsidR="0041042A" w:rsidRPr="00717D68">
          <w:rPr>
            <w:rStyle w:val="Hyperlink"/>
            <w:color w:val="000000" w:themeColor="text1"/>
            <w:u w:val="none"/>
          </w:rPr>
          <w:t xml:space="preserve">, W., Baird, A., et al. (2022). The 2014-17 global coral bleaching event: The most severe and widespread coral reef destruction. Research Square. </w:t>
        </w:r>
      </w:hyperlink>
      <w:hyperlink r:id="rId20" w:history="1">
        <w:r w:rsidR="0041042A" w:rsidRPr="00717D68">
          <w:rPr>
            <w:rStyle w:val="Hyperlink"/>
            <w:color w:val="000000" w:themeColor="text1"/>
            <w:u w:val="none"/>
          </w:rPr>
          <w:t>10.21203/rs.3.rs-1555992/v1</w:t>
        </w:r>
      </w:hyperlink>
      <w:hyperlink r:id="rId21" w:history="1">
        <w:r w:rsidR="0041042A" w:rsidRPr="00717D68">
          <w:rPr>
            <w:rStyle w:val="Hyperlink"/>
            <w:color w:val="000000" w:themeColor="text1"/>
            <w:u w:val="none"/>
          </w:rPr>
          <w:t>.</w:t>
        </w:r>
      </w:hyperlink>
    </w:p>
    <w:p w14:paraId="1FFC076E" w14:textId="77777777" w:rsidR="0041042A" w:rsidRPr="00717D68" w:rsidRDefault="0041042A" w:rsidP="006B4036">
      <w:pPr>
        <w:spacing w:line="480" w:lineRule="auto"/>
        <w:rPr>
          <w:color w:val="000000" w:themeColor="text1"/>
        </w:rPr>
      </w:pPr>
    </w:p>
    <w:p w14:paraId="22B5C2FB" w14:textId="77777777" w:rsidR="0041042A" w:rsidRPr="00717D68" w:rsidRDefault="0041042A" w:rsidP="006B4036">
      <w:pPr>
        <w:spacing w:line="480" w:lineRule="auto"/>
        <w:rPr>
          <w:color w:val="000000" w:themeColor="text1"/>
        </w:rPr>
      </w:pPr>
      <w:r w:rsidRPr="00717D68">
        <w:rPr>
          <w:color w:val="000000" w:themeColor="text1"/>
        </w:rPr>
        <w:t>National Academies of Sciences, Engineering, and Medicine. 2019. A research review of interventions to increase the persistence and resilience of coral reefs. Washington DC: The National Academies Press.</w:t>
      </w:r>
    </w:p>
    <w:p w14:paraId="3205DD9E" w14:textId="77777777" w:rsidR="0041042A" w:rsidRPr="00717D68" w:rsidRDefault="0041042A" w:rsidP="006B4036">
      <w:pPr>
        <w:spacing w:line="480" w:lineRule="auto"/>
        <w:rPr>
          <w:color w:val="000000" w:themeColor="text1"/>
        </w:rPr>
      </w:pPr>
    </w:p>
    <w:p w14:paraId="2613C659" w14:textId="77777777" w:rsidR="0041042A" w:rsidRPr="00717D68" w:rsidRDefault="0041042A" w:rsidP="006B4036">
      <w:pPr>
        <w:spacing w:line="480" w:lineRule="auto"/>
        <w:rPr>
          <w:color w:val="000000" w:themeColor="text1"/>
        </w:rPr>
      </w:pPr>
      <w:proofErr w:type="spellStart"/>
      <w:r w:rsidRPr="00717D68">
        <w:rPr>
          <w:color w:val="000000" w:themeColor="text1"/>
        </w:rPr>
        <w:t>Cziesielski</w:t>
      </w:r>
      <w:proofErr w:type="spellEnd"/>
      <w:r w:rsidRPr="00717D68">
        <w:rPr>
          <w:color w:val="000000" w:themeColor="text1"/>
        </w:rPr>
        <w:t xml:space="preserve"> MJ, Schmidt-Roach S, Aranda M. The past, present, and future of coral heat stress studies. </w:t>
      </w:r>
      <w:proofErr w:type="spellStart"/>
      <w:r w:rsidRPr="00717D68">
        <w:rPr>
          <w:color w:val="000000" w:themeColor="text1"/>
        </w:rPr>
        <w:t>Ecol</w:t>
      </w:r>
      <w:proofErr w:type="spellEnd"/>
      <w:r w:rsidRPr="00717D68">
        <w:rPr>
          <w:color w:val="000000" w:themeColor="text1"/>
        </w:rPr>
        <w:t xml:space="preserve"> </w:t>
      </w:r>
      <w:proofErr w:type="spellStart"/>
      <w:r w:rsidRPr="00717D68">
        <w:rPr>
          <w:color w:val="000000" w:themeColor="text1"/>
        </w:rPr>
        <w:t>Evol</w:t>
      </w:r>
      <w:proofErr w:type="spellEnd"/>
      <w:r w:rsidRPr="00717D68">
        <w:rPr>
          <w:color w:val="000000" w:themeColor="text1"/>
        </w:rPr>
        <w:t xml:space="preserve">. 2019 Aug 22;9(17):10055-10066. </w:t>
      </w:r>
      <w:proofErr w:type="spellStart"/>
      <w:r w:rsidRPr="00717D68">
        <w:rPr>
          <w:color w:val="000000" w:themeColor="text1"/>
        </w:rPr>
        <w:t>doi</w:t>
      </w:r>
      <w:proofErr w:type="spellEnd"/>
      <w:r w:rsidRPr="00717D68">
        <w:rPr>
          <w:color w:val="000000" w:themeColor="text1"/>
        </w:rPr>
        <w:t>: 10.1002/ece3.5576. PMID: 31534713; PMCID: PMC6745681.</w:t>
      </w:r>
    </w:p>
    <w:p w14:paraId="5FAD16E7" w14:textId="77777777" w:rsidR="0041042A" w:rsidRPr="00717D68" w:rsidRDefault="0041042A" w:rsidP="006B4036">
      <w:pPr>
        <w:spacing w:line="480" w:lineRule="auto"/>
        <w:rPr>
          <w:color w:val="000000" w:themeColor="text1"/>
        </w:rPr>
      </w:pPr>
    </w:p>
    <w:p w14:paraId="0E547C34" w14:textId="77777777" w:rsidR="0041042A" w:rsidRPr="00717D68" w:rsidRDefault="00000000" w:rsidP="006B4036">
      <w:pPr>
        <w:spacing w:line="480" w:lineRule="auto"/>
        <w:rPr>
          <w:color w:val="000000" w:themeColor="text1"/>
        </w:rPr>
      </w:pPr>
      <w:hyperlink r:id="rId22" w:history="1">
        <w:proofErr w:type="spellStart"/>
        <w:r w:rsidR="0041042A" w:rsidRPr="00717D68">
          <w:rPr>
            <w:rStyle w:val="Hyperlink"/>
            <w:color w:val="000000" w:themeColor="text1"/>
            <w:u w:val="none"/>
          </w:rPr>
          <w:t>Kenkel</w:t>
        </w:r>
        <w:proofErr w:type="spellEnd"/>
        <w:r w:rsidR="0041042A" w:rsidRPr="00717D68">
          <w:rPr>
            <w:rStyle w:val="Hyperlink"/>
            <w:color w:val="000000" w:themeColor="text1"/>
            <w:u w:val="none"/>
          </w:rPr>
          <w:t xml:space="preserve">, C.D., and Wright, R.M. (2022). Can Gene Expression Studies Inform Coral Reef Conservation and Restoration? In Coral Reef Conservation and Restoration in the Omics Age, M. J. H. van </w:t>
        </w:r>
        <w:proofErr w:type="spellStart"/>
        <w:r w:rsidR="0041042A" w:rsidRPr="00717D68">
          <w:rPr>
            <w:rStyle w:val="Hyperlink"/>
            <w:color w:val="000000" w:themeColor="text1"/>
            <w:u w:val="none"/>
          </w:rPr>
          <w:t>Oppen</w:t>
        </w:r>
        <w:proofErr w:type="spellEnd"/>
        <w:r w:rsidR="0041042A" w:rsidRPr="00717D68">
          <w:rPr>
            <w:rStyle w:val="Hyperlink"/>
            <w:color w:val="000000" w:themeColor="text1"/>
            <w:u w:val="none"/>
          </w:rPr>
          <w:t xml:space="preserve"> and M. Aranda </w:t>
        </w:r>
        <w:proofErr w:type="spellStart"/>
        <w:r w:rsidR="0041042A" w:rsidRPr="00717D68">
          <w:rPr>
            <w:rStyle w:val="Hyperlink"/>
            <w:color w:val="000000" w:themeColor="text1"/>
            <w:u w:val="none"/>
          </w:rPr>
          <w:t>Lastra</w:t>
        </w:r>
        <w:proofErr w:type="spellEnd"/>
        <w:r w:rsidR="0041042A" w:rsidRPr="00717D68">
          <w:rPr>
            <w:rStyle w:val="Hyperlink"/>
            <w:color w:val="000000" w:themeColor="text1"/>
            <w:u w:val="none"/>
          </w:rPr>
          <w:t xml:space="preserve">, eds. (Springer International </w:t>
        </w:r>
        <w:proofErr w:type="spellStart"/>
        <w:r w:rsidR="0041042A" w:rsidRPr="00717D68">
          <w:rPr>
            <w:rStyle w:val="Hyperlink"/>
            <w:color w:val="000000" w:themeColor="text1"/>
            <w:u w:val="none"/>
          </w:rPr>
          <w:t>Publishi</w:t>
        </w:r>
        <w:proofErr w:type="spellEnd"/>
      </w:hyperlink>
    </w:p>
    <w:p w14:paraId="5A2D9A06" w14:textId="77777777" w:rsidR="0041042A" w:rsidRPr="00717D68" w:rsidRDefault="0041042A" w:rsidP="006B4036">
      <w:pPr>
        <w:spacing w:line="480" w:lineRule="auto"/>
        <w:rPr>
          <w:color w:val="000000" w:themeColor="text1"/>
        </w:rPr>
      </w:pPr>
    </w:p>
    <w:p w14:paraId="227ACECB" w14:textId="77777777" w:rsidR="0041042A" w:rsidRPr="00717D68" w:rsidRDefault="0041042A" w:rsidP="006B4036">
      <w:pPr>
        <w:spacing w:line="480" w:lineRule="auto"/>
        <w:rPr>
          <w:color w:val="000000" w:themeColor="text1"/>
        </w:rPr>
      </w:pPr>
      <w:r w:rsidRPr="00717D68">
        <w:rPr>
          <w:color w:val="000000" w:themeColor="text1"/>
        </w:rPr>
        <w:t>Timothy G. Stephens, Emma L. Strand, Amin R. Mohamed, Amanda Williams, Eric N. Chiles, Xiaoyang Su, Debashish Bhattacharya, Hollie M. Putnam. Ploidy variation and its implications for reproduction and population dynamics in two sympatric Hawaiian coral species.</w:t>
      </w:r>
    </w:p>
    <w:p w14:paraId="5C5C09D3" w14:textId="77777777" w:rsidR="0041042A" w:rsidRPr="00717D68" w:rsidRDefault="0041042A" w:rsidP="006B4036">
      <w:pPr>
        <w:spacing w:line="480" w:lineRule="auto"/>
        <w:rPr>
          <w:color w:val="000000" w:themeColor="text1"/>
        </w:rPr>
      </w:pPr>
      <w:proofErr w:type="spellStart"/>
      <w:r w:rsidRPr="00717D68">
        <w:rPr>
          <w:color w:val="000000" w:themeColor="text1"/>
        </w:rPr>
        <w:t>bioRxiv</w:t>
      </w:r>
      <w:proofErr w:type="spellEnd"/>
      <w:r w:rsidRPr="00717D68">
        <w:rPr>
          <w:color w:val="000000" w:themeColor="text1"/>
        </w:rPr>
        <w:t xml:space="preserve"> 2021.11.21.469467; </w:t>
      </w:r>
      <w:proofErr w:type="spellStart"/>
      <w:r w:rsidRPr="00717D68">
        <w:rPr>
          <w:color w:val="000000" w:themeColor="text1"/>
        </w:rPr>
        <w:t>doi</w:t>
      </w:r>
      <w:proofErr w:type="spellEnd"/>
      <w:r w:rsidRPr="00717D68">
        <w:rPr>
          <w:color w:val="000000" w:themeColor="text1"/>
        </w:rPr>
        <w:t xml:space="preserve">: </w:t>
      </w:r>
      <w:hyperlink r:id="rId23" w:history="1">
        <w:r w:rsidRPr="00717D68">
          <w:rPr>
            <w:rStyle w:val="Hyperlink"/>
            <w:color w:val="000000" w:themeColor="text1"/>
            <w:u w:val="none"/>
          </w:rPr>
          <w:t>https://doi.org/10.1101/2021.11.21.469467</w:t>
        </w:r>
      </w:hyperlink>
    </w:p>
    <w:p w14:paraId="51F1D9D0" w14:textId="77777777" w:rsidR="0041042A" w:rsidRPr="00717D68" w:rsidRDefault="0041042A" w:rsidP="006B4036">
      <w:pPr>
        <w:spacing w:line="480" w:lineRule="auto"/>
        <w:rPr>
          <w:color w:val="000000" w:themeColor="text1"/>
        </w:rPr>
      </w:pPr>
    </w:p>
    <w:p w14:paraId="463DEB8F" w14:textId="77777777" w:rsidR="0041042A" w:rsidRPr="00717D68" w:rsidRDefault="0041042A" w:rsidP="006B4036">
      <w:pPr>
        <w:spacing w:line="480" w:lineRule="auto"/>
        <w:rPr>
          <w:color w:val="000000" w:themeColor="text1"/>
        </w:rPr>
      </w:pPr>
      <w:r w:rsidRPr="00717D68">
        <w:rPr>
          <w:color w:val="000000" w:themeColor="text1"/>
        </w:rPr>
        <w:lastRenderedPageBreak/>
        <w:t xml:space="preserve">Caruso C, Rocha de Souza M, Ruiz-Jones L, Conetta D, Hancock J, Hobbs C, Hobbs C, </w:t>
      </w:r>
      <w:proofErr w:type="spellStart"/>
      <w:r w:rsidRPr="00717D68">
        <w:rPr>
          <w:color w:val="000000" w:themeColor="text1"/>
        </w:rPr>
        <w:t>Kahkejian</w:t>
      </w:r>
      <w:proofErr w:type="spellEnd"/>
      <w:r w:rsidRPr="00717D68">
        <w:rPr>
          <w:color w:val="000000" w:themeColor="text1"/>
        </w:rPr>
        <w:t xml:space="preserve"> V, Kitchen R, Marin C, </w:t>
      </w:r>
      <w:proofErr w:type="spellStart"/>
      <w:r w:rsidRPr="00717D68">
        <w:rPr>
          <w:color w:val="000000" w:themeColor="text1"/>
        </w:rPr>
        <w:t>Monismith</w:t>
      </w:r>
      <w:proofErr w:type="spellEnd"/>
      <w:r w:rsidRPr="00717D68">
        <w:rPr>
          <w:color w:val="000000" w:themeColor="text1"/>
        </w:rPr>
        <w:t xml:space="preserve"> S, </w:t>
      </w:r>
      <w:proofErr w:type="spellStart"/>
      <w:r w:rsidRPr="00717D68">
        <w:rPr>
          <w:color w:val="000000" w:themeColor="text1"/>
        </w:rPr>
        <w:t>Madin</w:t>
      </w:r>
      <w:proofErr w:type="spellEnd"/>
      <w:r w:rsidRPr="00717D68">
        <w:rPr>
          <w:color w:val="000000" w:themeColor="text1"/>
        </w:rPr>
        <w:t xml:space="preserve"> J, Gates R, Drury C. Genetic patterns in </w:t>
      </w:r>
      <w:r w:rsidRPr="00717D68">
        <w:rPr>
          <w:i/>
          <w:iCs/>
          <w:color w:val="000000" w:themeColor="text1"/>
        </w:rPr>
        <w:t>Montipora capitata</w:t>
      </w:r>
      <w:r w:rsidRPr="00717D68">
        <w:rPr>
          <w:color w:val="000000" w:themeColor="text1"/>
        </w:rPr>
        <w:t xml:space="preserve"> across an environmental mosaic in </w:t>
      </w:r>
      <w:proofErr w:type="spellStart"/>
      <w:r w:rsidRPr="00717D68">
        <w:rPr>
          <w:color w:val="000000" w:themeColor="text1"/>
        </w:rPr>
        <w:t>Kāne'ohe</w:t>
      </w:r>
      <w:proofErr w:type="spellEnd"/>
      <w:r w:rsidRPr="00717D68">
        <w:rPr>
          <w:color w:val="000000" w:themeColor="text1"/>
        </w:rPr>
        <w:t xml:space="preserve"> Bay, </w:t>
      </w:r>
      <w:proofErr w:type="spellStart"/>
      <w:r w:rsidRPr="00717D68">
        <w:rPr>
          <w:color w:val="000000" w:themeColor="text1"/>
        </w:rPr>
        <w:t>O'ahu</w:t>
      </w:r>
      <w:proofErr w:type="spellEnd"/>
      <w:r w:rsidRPr="00717D68">
        <w:rPr>
          <w:color w:val="000000" w:themeColor="text1"/>
        </w:rPr>
        <w:t xml:space="preserve">, Hawai'i. Mol Ecol. 2022 Oct;31(20):5201-5213. </w:t>
      </w:r>
      <w:proofErr w:type="spellStart"/>
      <w:r w:rsidRPr="00717D68">
        <w:rPr>
          <w:color w:val="000000" w:themeColor="text1"/>
        </w:rPr>
        <w:t>doi</w:t>
      </w:r>
      <w:proofErr w:type="spellEnd"/>
      <w:r w:rsidRPr="00717D68">
        <w:rPr>
          <w:color w:val="000000" w:themeColor="text1"/>
        </w:rPr>
        <w:t xml:space="preserve">: 10.1111/mec.16655. </w:t>
      </w:r>
      <w:proofErr w:type="spellStart"/>
      <w:r w:rsidRPr="00717D68">
        <w:rPr>
          <w:color w:val="000000" w:themeColor="text1"/>
        </w:rPr>
        <w:t>Epub</w:t>
      </w:r>
      <w:proofErr w:type="spellEnd"/>
      <w:r w:rsidRPr="00717D68">
        <w:rPr>
          <w:color w:val="000000" w:themeColor="text1"/>
        </w:rPr>
        <w:t xml:space="preserve"> 2022 Sep 7. PMID: 35962751; PMCID: PMC9825948.</w:t>
      </w:r>
    </w:p>
    <w:p w14:paraId="5082B579" w14:textId="77777777" w:rsidR="0041042A" w:rsidRPr="00717D68" w:rsidRDefault="0041042A" w:rsidP="006B4036">
      <w:pPr>
        <w:spacing w:line="480" w:lineRule="auto"/>
        <w:rPr>
          <w:color w:val="000000" w:themeColor="text1"/>
        </w:rPr>
      </w:pPr>
    </w:p>
    <w:p w14:paraId="4178CBB5" w14:textId="77777777" w:rsidR="0041042A" w:rsidRPr="00717D68" w:rsidRDefault="0041042A" w:rsidP="006B4036">
      <w:pPr>
        <w:spacing w:line="480" w:lineRule="auto"/>
        <w:rPr>
          <w:color w:val="000000" w:themeColor="text1"/>
        </w:rPr>
      </w:pPr>
      <w:r w:rsidRPr="00717D68">
        <w:rPr>
          <w:color w:val="000000" w:themeColor="text1"/>
        </w:rPr>
        <w:t xml:space="preserve">Stephens TG, Lee J, Jeong Y, Yoon HS, Putnam HM, Majerová E, Bhattacharya D. High-quality genome assembles from key Hawaiian coral species. </w:t>
      </w:r>
      <w:proofErr w:type="spellStart"/>
      <w:r w:rsidRPr="00717D68">
        <w:rPr>
          <w:color w:val="000000" w:themeColor="text1"/>
        </w:rPr>
        <w:t>Gigascience</w:t>
      </w:r>
      <w:proofErr w:type="spellEnd"/>
      <w:r w:rsidRPr="00717D68">
        <w:rPr>
          <w:color w:val="000000" w:themeColor="text1"/>
        </w:rPr>
        <w:t>. 2022 Nov 9;</w:t>
      </w:r>
      <w:proofErr w:type="gramStart"/>
      <w:r w:rsidRPr="00717D68">
        <w:rPr>
          <w:color w:val="000000" w:themeColor="text1"/>
        </w:rPr>
        <w:t>11:giac</w:t>
      </w:r>
      <w:proofErr w:type="gramEnd"/>
      <w:r w:rsidRPr="00717D68">
        <w:rPr>
          <w:color w:val="000000" w:themeColor="text1"/>
        </w:rPr>
        <w:t xml:space="preserve">098. </w:t>
      </w:r>
      <w:proofErr w:type="spellStart"/>
      <w:r w:rsidRPr="00717D68">
        <w:rPr>
          <w:color w:val="000000" w:themeColor="text1"/>
        </w:rPr>
        <w:t>doi</w:t>
      </w:r>
      <w:proofErr w:type="spellEnd"/>
      <w:r w:rsidRPr="00717D68">
        <w:rPr>
          <w:color w:val="000000" w:themeColor="text1"/>
        </w:rPr>
        <w:t>: 10.1093/</w:t>
      </w:r>
      <w:proofErr w:type="spellStart"/>
      <w:r w:rsidRPr="00717D68">
        <w:rPr>
          <w:color w:val="000000" w:themeColor="text1"/>
        </w:rPr>
        <w:t>gigascience</w:t>
      </w:r>
      <w:proofErr w:type="spellEnd"/>
      <w:r w:rsidRPr="00717D68">
        <w:rPr>
          <w:color w:val="000000" w:themeColor="text1"/>
        </w:rPr>
        <w:t>/giac098. PMID: 36352542; PMCID: PMC9646523.</w:t>
      </w:r>
    </w:p>
    <w:p w14:paraId="522BB60B" w14:textId="77777777" w:rsidR="0041042A" w:rsidRPr="00717D68" w:rsidRDefault="0041042A" w:rsidP="006B4036">
      <w:pPr>
        <w:spacing w:line="480" w:lineRule="auto"/>
        <w:rPr>
          <w:color w:val="000000" w:themeColor="text1"/>
        </w:rPr>
      </w:pPr>
    </w:p>
    <w:p w14:paraId="71F3B549" w14:textId="77777777" w:rsidR="0041042A" w:rsidRPr="00717D68" w:rsidRDefault="0041042A" w:rsidP="006B4036">
      <w:pPr>
        <w:spacing w:line="480" w:lineRule="auto"/>
        <w:rPr>
          <w:color w:val="000000" w:themeColor="text1"/>
        </w:rPr>
      </w:pPr>
      <w:r w:rsidRPr="00717D68">
        <w:rPr>
          <w:color w:val="000000" w:themeColor="text1"/>
        </w:rPr>
        <w:t xml:space="preserve">Fifer J, </w:t>
      </w:r>
      <w:proofErr w:type="spellStart"/>
      <w:r w:rsidRPr="00717D68">
        <w:rPr>
          <w:color w:val="000000" w:themeColor="text1"/>
        </w:rPr>
        <w:t>Bentlage</w:t>
      </w:r>
      <w:proofErr w:type="spellEnd"/>
      <w:r w:rsidRPr="00717D68">
        <w:rPr>
          <w:color w:val="000000" w:themeColor="text1"/>
        </w:rPr>
        <w:t xml:space="preserve"> B, </w:t>
      </w:r>
      <w:proofErr w:type="spellStart"/>
      <w:r w:rsidRPr="00717D68">
        <w:rPr>
          <w:color w:val="000000" w:themeColor="text1"/>
        </w:rPr>
        <w:t>Lemer</w:t>
      </w:r>
      <w:proofErr w:type="spellEnd"/>
      <w:r w:rsidRPr="00717D68">
        <w:rPr>
          <w:color w:val="000000" w:themeColor="text1"/>
        </w:rPr>
        <w:t xml:space="preserve"> S, Fujimura AG, Sweet M, Raymundo LJ. Going with the flow: How corals in high-flow environments can beat the heat. Mol Ecol. 2021 May;30(9):2009-2024. </w:t>
      </w:r>
      <w:proofErr w:type="spellStart"/>
      <w:r w:rsidRPr="00717D68">
        <w:rPr>
          <w:color w:val="000000" w:themeColor="text1"/>
        </w:rPr>
        <w:t>doi</w:t>
      </w:r>
      <w:proofErr w:type="spellEnd"/>
      <w:r w:rsidRPr="00717D68">
        <w:rPr>
          <w:color w:val="000000" w:themeColor="text1"/>
        </w:rPr>
        <w:t xml:space="preserve">: 10.1111/mec.15869. </w:t>
      </w:r>
      <w:proofErr w:type="spellStart"/>
      <w:r w:rsidRPr="00717D68">
        <w:rPr>
          <w:color w:val="000000" w:themeColor="text1"/>
        </w:rPr>
        <w:t>Epub</w:t>
      </w:r>
      <w:proofErr w:type="spellEnd"/>
      <w:r w:rsidRPr="00717D68">
        <w:rPr>
          <w:color w:val="000000" w:themeColor="text1"/>
        </w:rPr>
        <w:t xml:space="preserve"> 2021 Mar 23. PMID: 33655552.</w:t>
      </w:r>
    </w:p>
    <w:p w14:paraId="2D7EA3F0" w14:textId="77777777" w:rsidR="0041042A" w:rsidRPr="00717D68" w:rsidRDefault="0041042A" w:rsidP="006B4036">
      <w:pPr>
        <w:spacing w:line="480" w:lineRule="auto"/>
        <w:rPr>
          <w:color w:val="000000" w:themeColor="text1"/>
        </w:rPr>
      </w:pPr>
    </w:p>
    <w:p w14:paraId="6E63EFBF" w14:textId="77777777" w:rsidR="0041042A" w:rsidRPr="00717D68" w:rsidRDefault="0041042A" w:rsidP="006B4036">
      <w:pPr>
        <w:spacing w:line="480" w:lineRule="auto"/>
        <w:rPr>
          <w:color w:val="000000" w:themeColor="text1"/>
        </w:rPr>
      </w:pPr>
      <w:proofErr w:type="spellStart"/>
      <w:r w:rsidRPr="00717D68">
        <w:rPr>
          <w:color w:val="000000" w:themeColor="text1"/>
        </w:rPr>
        <w:t>Ponnala</w:t>
      </w:r>
      <w:proofErr w:type="spellEnd"/>
      <w:r w:rsidRPr="00717D68">
        <w:rPr>
          <w:color w:val="000000" w:themeColor="text1"/>
        </w:rPr>
        <w:t xml:space="preserve"> L, Wang Y, Sun Q, van </w:t>
      </w:r>
      <w:proofErr w:type="spellStart"/>
      <w:r w:rsidRPr="00717D68">
        <w:rPr>
          <w:color w:val="000000" w:themeColor="text1"/>
        </w:rPr>
        <w:t>Wijk</w:t>
      </w:r>
      <w:proofErr w:type="spellEnd"/>
      <w:r w:rsidRPr="00717D68">
        <w:rPr>
          <w:color w:val="000000" w:themeColor="text1"/>
        </w:rPr>
        <w:t xml:space="preserve"> KJ. Correlation of mRNA and protein abundance in the developing maize leaf. Plant J. 2014 May;78(3):424-40. </w:t>
      </w:r>
      <w:proofErr w:type="spellStart"/>
      <w:r w:rsidRPr="00717D68">
        <w:rPr>
          <w:color w:val="000000" w:themeColor="text1"/>
        </w:rPr>
        <w:t>doi</w:t>
      </w:r>
      <w:proofErr w:type="spellEnd"/>
      <w:r w:rsidRPr="00717D68">
        <w:rPr>
          <w:color w:val="000000" w:themeColor="text1"/>
        </w:rPr>
        <w:t xml:space="preserve">: 10.1111/tpj.12482. </w:t>
      </w:r>
      <w:proofErr w:type="spellStart"/>
      <w:r w:rsidRPr="00717D68">
        <w:rPr>
          <w:color w:val="000000" w:themeColor="text1"/>
        </w:rPr>
        <w:t>Epub</w:t>
      </w:r>
      <w:proofErr w:type="spellEnd"/>
      <w:r w:rsidRPr="00717D68">
        <w:rPr>
          <w:color w:val="000000" w:themeColor="text1"/>
        </w:rPr>
        <w:t xml:space="preserve"> 2014 Apr 2. PMID: 24547885.</w:t>
      </w:r>
    </w:p>
    <w:p w14:paraId="0AF1701F" w14:textId="77777777" w:rsidR="0041042A" w:rsidRPr="00717D68" w:rsidRDefault="0041042A" w:rsidP="006B4036">
      <w:pPr>
        <w:spacing w:line="480" w:lineRule="auto"/>
        <w:rPr>
          <w:color w:val="000000" w:themeColor="text1"/>
        </w:rPr>
      </w:pPr>
    </w:p>
    <w:p w14:paraId="6B6700F1" w14:textId="77777777" w:rsidR="0041042A" w:rsidRPr="00717D68" w:rsidRDefault="0041042A" w:rsidP="006B4036">
      <w:pPr>
        <w:spacing w:line="480" w:lineRule="auto"/>
        <w:rPr>
          <w:color w:val="000000" w:themeColor="text1"/>
        </w:rPr>
      </w:pPr>
      <w:r w:rsidRPr="00717D68">
        <w:rPr>
          <w:color w:val="000000" w:themeColor="text1"/>
        </w:rPr>
        <w:t xml:space="preserve">Liu Y, Beyer A, </w:t>
      </w:r>
      <w:proofErr w:type="spellStart"/>
      <w:r w:rsidRPr="00717D68">
        <w:rPr>
          <w:color w:val="000000" w:themeColor="text1"/>
        </w:rPr>
        <w:t>Aebersold</w:t>
      </w:r>
      <w:proofErr w:type="spellEnd"/>
      <w:r w:rsidRPr="00717D68">
        <w:rPr>
          <w:color w:val="000000" w:themeColor="text1"/>
        </w:rPr>
        <w:t xml:space="preserve"> R. On the Dependency of Cellular Protein Levels on mRNA Abundance. Cell. 2016 Apr 21;165(3):535-50. </w:t>
      </w:r>
      <w:proofErr w:type="spellStart"/>
      <w:r w:rsidRPr="00717D68">
        <w:rPr>
          <w:color w:val="000000" w:themeColor="text1"/>
        </w:rPr>
        <w:t>doi</w:t>
      </w:r>
      <w:proofErr w:type="spellEnd"/>
      <w:r w:rsidRPr="00717D68">
        <w:rPr>
          <w:color w:val="000000" w:themeColor="text1"/>
        </w:rPr>
        <w:t>: 10.1016/j.cell.2016.03.014. PMID: 27104977.</w:t>
      </w:r>
    </w:p>
    <w:p w14:paraId="699C19C8" w14:textId="77777777" w:rsidR="0041042A" w:rsidRPr="00717D68" w:rsidRDefault="0041042A" w:rsidP="006B4036">
      <w:pPr>
        <w:spacing w:line="480" w:lineRule="auto"/>
        <w:rPr>
          <w:color w:val="000000" w:themeColor="text1"/>
        </w:rPr>
      </w:pPr>
    </w:p>
    <w:p w14:paraId="2495EDCB" w14:textId="77777777" w:rsidR="0041042A" w:rsidRPr="00717D68" w:rsidRDefault="0041042A" w:rsidP="006B4036">
      <w:pPr>
        <w:spacing w:line="480" w:lineRule="auto"/>
        <w:rPr>
          <w:color w:val="000000" w:themeColor="text1"/>
        </w:rPr>
      </w:pPr>
      <w:proofErr w:type="spellStart"/>
      <w:r w:rsidRPr="00717D68">
        <w:rPr>
          <w:color w:val="000000" w:themeColor="text1"/>
        </w:rPr>
        <w:lastRenderedPageBreak/>
        <w:t>Buccitelli</w:t>
      </w:r>
      <w:proofErr w:type="spellEnd"/>
      <w:r w:rsidRPr="00717D68">
        <w:rPr>
          <w:color w:val="000000" w:themeColor="text1"/>
        </w:rPr>
        <w:t xml:space="preserve"> C, </w:t>
      </w:r>
      <w:proofErr w:type="spellStart"/>
      <w:r w:rsidRPr="00717D68">
        <w:rPr>
          <w:color w:val="000000" w:themeColor="text1"/>
        </w:rPr>
        <w:t>Selbach</w:t>
      </w:r>
      <w:proofErr w:type="spellEnd"/>
      <w:r w:rsidRPr="00717D68">
        <w:rPr>
          <w:color w:val="000000" w:themeColor="text1"/>
        </w:rPr>
        <w:t xml:space="preserve"> M. mRNAs, proteins and the emerging principles of gene expression control. Nat Rev Genet. 2020 Oct;21(10):630-644. </w:t>
      </w:r>
      <w:proofErr w:type="spellStart"/>
      <w:r w:rsidRPr="00717D68">
        <w:rPr>
          <w:color w:val="000000" w:themeColor="text1"/>
        </w:rPr>
        <w:t>doi</w:t>
      </w:r>
      <w:proofErr w:type="spellEnd"/>
      <w:r w:rsidRPr="00717D68">
        <w:rPr>
          <w:color w:val="000000" w:themeColor="text1"/>
        </w:rPr>
        <w:t xml:space="preserve">: 10.1038/s41576-020-0258-4. </w:t>
      </w:r>
      <w:proofErr w:type="spellStart"/>
      <w:r w:rsidRPr="00717D68">
        <w:rPr>
          <w:color w:val="000000" w:themeColor="text1"/>
        </w:rPr>
        <w:t>Epub</w:t>
      </w:r>
      <w:proofErr w:type="spellEnd"/>
      <w:r w:rsidRPr="00717D68">
        <w:rPr>
          <w:color w:val="000000" w:themeColor="text1"/>
        </w:rPr>
        <w:t xml:space="preserve"> 2020 Jul 24. PMID: 32709985.</w:t>
      </w:r>
    </w:p>
    <w:p w14:paraId="26D039F2" w14:textId="77777777" w:rsidR="0041042A" w:rsidRPr="00717D68" w:rsidRDefault="0041042A" w:rsidP="006B4036">
      <w:pPr>
        <w:spacing w:line="480" w:lineRule="auto"/>
        <w:rPr>
          <w:color w:val="000000" w:themeColor="text1"/>
        </w:rPr>
      </w:pPr>
    </w:p>
    <w:p w14:paraId="1D4BD168" w14:textId="77777777" w:rsidR="0041042A" w:rsidRPr="00717D68" w:rsidRDefault="0041042A" w:rsidP="006B4036">
      <w:pPr>
        <w:spacing w:line="480" w:lineRule="auto"/>
        <w:rPr>
          <w:color w:val="000000" w:themeColor="text1"/>
        </w:rPr>
      </w:pPr>
      <w:r w:rsidRPr="00717D68">
        <w:rPr>
          <w:color w:val="000000" w:themeColor="text1"/>
        </w:rPr>
        <w:t xml:space="preserve">Srivastava H, Lippincott MJ, Currie J, Canfield R, Lam MPY, Lau E. Protein prediction models support widespread post-transcriptional regulation of protein abundance by interacting partners. </w:t>
      </w:r>
      <w:proofErr w:type="spellStart"/>
      <w:r w:rsidRPr="00717D68">
        <w:rPr>
          <w:color w:val="000000" w:themeColor="text1"/>
        </w:rPr>
        <w:t>PLoS</w:t>
      </w:r>
      <w:proofErr w:type="spellEnd"/>
      <w:r w:rsidRPr="00717D68">
        <w:rPr>
          <w:color w:val="000000" w:themeColor="text1"/>
        </w:rPr>
        <w:t xml:space="preserve"> </w:t>
      </w:r>
      <w:proofErr w:type="spellStart"/>
      <w:r w:rsidRPr="00717D68">
        <w:rPr>
          <w:color w:val="000000" w:themeColor="text1"/>
        </w:rPr>
        <w:t>Comput</w:t>
      </w:r>
      <w:proofErr w:type="spellEnd"/>
      <w:r w:rsidRPr="00717D68">
        <w:rPr>
          <w:color w:val="000000" w:themeColor="text1"/>
        </w:rPr>
        <w:t xml:space="preserve"> Biol. 2022 Nov 10;18(11</w:t>
      </w:r>
      <w:proofErr w:type="gramStart"/>
      <w:r w:rsidRPr="00717D68">
        <w:rPr>
          <w:color w:val="000000" w:themeColor="text1"/>
        </w:rPr>
        <w:t>):e</w:t>
      </w:r>
      <w:proofErr w:type="gramEnd"/>
      <w:r w:rsidRPr="00717D68">
        <w:rPr>
          <w:color w:val="000000" w:themeColor="text1"/>
        </w:rPr>
        <w:t xml:space="preserve">1010702. </w:t>
      </w:r>
      <w:proofErr w:type="spellStart"/>
      <w:r w:rsidRPr="00717D68">
        <w:rPr>
          <w:color w:val="000000" w:themeColor="text1"/>
        </w:rPr>
        <w:t>doi</w:t>
      </w:r>
      <w:proofErr w:type="spellEnd"/>
      <w:r w:rsidRPr="00717D68">
        <w:rPr>
          <w:color w:val="000000" w:themeColor="text1"/>
        </w:rPr>
        <w:t>: 10.1371/journal.pcbi.1010702. PMID: 36356032; PMCID: PMC9681107.</w:t>
      </w:r>
    </w:p>
    <w:p w14:paraId="00AD4A1E" w14:textId="77777777" w:rsidR="0041042A" w:rsidRPr="00717D68" w:rsidRDefault="0041042A" w:rsidP="006B4036">
      <w:pPr>
        <w:spacing w:line="480" w:lineRule="auto"/>
        <w:rPr>
          <w:color w:val="000000" w:themeColor="text1"/>
        </w:rPr>
      </w:pPr>
    </w:p>
    <w:p w14:paraId="13011161" w14:textId="77777777" w:rsidR="0041042A" w:rsidRPr="00717D68" w:rsidRDefault="0041042A" w:rsidP="006B4036">
      <w:pPr>
        <w:spacing w:line="480" w:lineRule="auto"/>
        <w:rPr>
          <w:color w:val="000000" w:themeColor="text1"/>
        </w:rPr>
      </w:pPr>
      <w:r w:rsidRPr="00717D68">
        <w:rPr>
          <w:color w:val="000000" w:themeColor="text1"/>
        </w:rPr>
        <w:t xml:space="preserve">Dixon, G. B., Davies, S. W., </w:t>
      </w:r>
      <w:proofErr w:type="spellStart"/>
      <w:r w:rsidRPr="00717D68">
        <w:rPr>
          <w:color w:val="000000" w:themeColor="text1"/>
        </w:rPr>
        <w:t>Aglyamova</w:t>
      </w:r>
      <w:proofErr w:type="spellEnd"/>
      <w:r w:rsidRPr="00717D68">
        <w:rPr>
          <w:color w:val="000000" w:themeColor="text1"/>
        </w:rPr>
        <w:t xml:space="preserve">, G. A. V., Meyer, E., Bay, L. K., &amp; Matz, M. V. (2015). Genomic determinants of coral heat tolerance across latitudes. Science, 348(6242), 1460–1462. </w:t>
      </w:r>
      <w:hyperlink r:id="rId24" w:history="1">
        <w:r w:rsidRPr="00717D68">
          <w:rPr>
            <w:rStyle w:val="Hyperlink"/>
          </w:rPr>
          <w:t>https://doi.org/10.1126/science.1261224</w:t>
        </w:r>
      </w:hyperlink>
    </w:p>
    <w:p w14:paraId="2B047DB9" w14:textId="77777777" w:rsidR="0041042A" w:rsidRPr="00717D68" w:rsidRDefault="0041042A" w:rsidP="006B4036">
      <w:pPr>
        <w:spacing w:line="480" w:lineRule="auto"/>
        <w:rPr>
          <w:color w:val="000000" w:themeColor="text1"/>
        </w:rPr>
      </w:pPr>
    </w:p>
    <w:p w14:paraId="6657EC1F" w14:textId="77777777" w:rsidR="0041042A" w:rsidRPr="00717D68" w:rsidRDefault="0041042A" w:rsidP="006B4036">
      <w:pPr>
        <w:spacing w:line="480" w:lineRule="auto"/>
        <w:rPr>
          <w:color w:val="000000" w:themeColor="text1"/>
        </w:rPr>
      </w:pPr>
      <w:proofErr w:type="spellStart"/>
      <w:r w:rsidRPr="00717D68">
        <w:rPr>
          <w:color w:val="000000" w:themeColor="text1"/>
        </w:rPr>
        <w:t>Kenkel</w:t>
      </w:r>
      <w:proofErr w:type="spellEnd"/>
      <w:r w:rsidRPr="00717D68">
        <w:rPr>
          <w:color w:val="000000" w:themeColor="text1"/>
        </w:rPr>
        <w:t xml:space="preserve">, C., &amp; Matz, M. V. (2016). Enhanced gene expression plasticity as a mechanism of adaptation to a variable environment in a reef-building coral. </w:t>
      </w:r>
      <w:proofErr w:type="spellStart"/>
      <w:r w:rsidRPr="00717D68">
        <w:rPr>
          <w:color w:val="000000" w:themeColor="text1"/>
        </w:rPr>
        <w:t>BioRxiv</w:t>
      </w:r>
      <w:proofErr w:type="spellEnd"/>
      <w:r w:rsidRPr="00717D68">
        <w:rPr>
          <w:color w:val="000000" w:themeColor="text1"/>
        </w:rPr>
        <w:t xml:space="preserve">, 1(3), 059667. </w:t>
      </w:r>
      <w:hyperlink r:id="rId25" w:history="1">
        <w:r w:rsidRPr="00717D68">
          <w:rPr>
            <w:rStyle w:val="Hyperlink"/>
          </w:rPr>
          <w:t>https://doi.org/10.1101/059667</w:t>
        </w:r>
      </w:hyperlink>
    </w:p>
    <w:p w14:paraId="560A5583" w14:textId="77777777" w:rsidR="0041042A" w:rsidRPr="00717D68" w:rsidRDefault="0041042A" w:rsidP="006B4036">
      <w:pPr>
        <w:spacing w:line="480" w:lineRule="auto"/>
        <w:rPr>
          <w:color w:val="000000" w:themeColor="text1"/>
        </w:rPr>
      </w:pPr>
    </w:p>
    <w:p w14:paraId="3ADBDC3D" w14:textId="5D7743DA" w:rsidR="00FA1BC5" w:rsidRPr="00717D68" w:rsidRDefault="00FA1BC5" w:rsidP="00FA1BC5">
      <w:pPr>
        <w:spacing w:line="480" w:lineRule="auto"/>
      </w:pPr>
      <w:r w:rsidRPr="00717D68">
        <w:rPr>
          <w:b/>
        </w:rPr>
        <w:t>Acknowledgments</w:t>
      </w:r>
    </w:p>
    <w:p w14:paraId="30218943" w14:textId="51A70255" w:rsidR="008564F3" w:rsidRPr="00FA1BC5" w:rsidRDefault="00FA1BC5" w:rsidP="00FA1BC5">
      <w:pPr>
        <w:pStyle w:val="Acknowledgement"/>
        <w:spacing w:before="0" w:line="480" w:lineRule="auto"/>
        <w:ind w:left="0" w:firstLine="0"/>
        <w:rPr>
          <w:bCs/>
        </w:rPr>
      </w:pPr>
      <w:r w:rsidRPr="00717D68">
        <w:t xml:space="preserve">We acknowledge support of the research and administrative staff at the </w:t>
      </w:r>
      <w:proofErr w:type="spellStart"/>
      <w:r w:rsidRPr="00717D68">
        <w:t>Hawaiʻi</w:t>
      </w:r>
      <w:proofErr w:type="spellEnd"/>
      <w:r w:rsidRPr="00717D68">
        <w:t xml:space="preserve"> Institute of Marine Biology where this work was done. EEC, DM, TGS, and DB were supported by grants from the </w:t>
      </w:r>
      <w:r w:rsidRPr="00717D68">
        <w:rPr>
          <w:color w:val="000000"/>
        </w:rPr>
        <w:t xml:space="preserve">USDA National Institute of Food and Agriculture Hatch Formula project accession number NJ01180, National Science Foundation grant NSF-OCE 1756616, and National Aeronautics and Space Administration grant 80NSSC19K0462 awarded to DB. ELS and HMP </w:t>
      </w:r>
      <w:r w:rsidRPr="00717D68">
        <w:rPr>
          <w:color w:val="000000"/>
        </w:rPr>
        <w:lastRenderedPageBreak/>
        <w:t xml:space="preserve">were supported by grants from </w:t>
      </w:r>
      <w:r w:rsidRPr="00717D68">
        <w:rPr>
          <w:bCs/>
        </w:rPr>
        <w:t xml:space="preserve">the </w:t>
      </w:r>
      <w:r w:rsidRPr="00717D68">
        <w:rPr>
          <w:color w:val="000000"/>
        </w:rPr>
        <w:t>USDA National Institute of Food and Agriculture Hatch Formula project accession number 1017848 and National Science Foundation grant NSF-OCE 1756623 awarded to HMP</w:t>
      </w:r>
      <w:r>
        <w:rPr>
          <w:color w:val="000000"/>
        </w:rPr>
        <w:t>.</w:t>
      </w:r>
    </w:p>
    <w:p w14:paraId="53D815DE" w14:textId="77777777" w:rsidR="008622E3" w:rsidRDefault="008622E3">
      <w:pPr>
        <w:rPr>
          <w:b/>
        </w:rPr>
      </w:pPr>
      <w:r>
        <w:rPr>
          <w:b/>
        </w:rPr>
        <w:br w:type="page"/>
      </w:r>
    </w:p>
    <w:p w14:paraId="119BAAE8" w14:textId="56E966C6" w:rsidR="008564F3" w:rsidRDefault="00E81AF5" w:rsidP="006B4036">
      <w:pPr>
        <w:spacing w:line="480" w:lineRule="auto"/>
        <w:rPr>
          <w:b/>
          <w:rPrChange w:id="426" w:author="DB" w:date="2023-05-25T13:07:00Z">
            <w:rPr/>
          </w:rPrChange>
        </w:rPr>
      </w:pPr>
      <w:del w:id="427" w:author="DB" w:date="2023-05-25T13:07:00Z">
        <w:r w:rsidRPr="00E81AF5">
          <w:rPr>
            <w:b/>
            <w:noProof/>
          </w:rPr>
          <w:lastRenderedPageBreak/>
          <w:drawing>
            <wp:anchor distT="0" distB="0" distL="114300" distR="114300" simplePos="0" relativeHeight="251664384" behindDoc="0" locked="0" layoutInCell="1" allowOverlap="1" wp14:anchorId="53189D5C" wp14:editId="7259ADAF">
              <wp:simplePos x="0" y="0"/>
              <wp:positionH relativeFrom="column">
                <wp:posOffset>-59961</wp:posOffset>
              </wp:positionH>
              <wp:positionV relativeFrom="paragraph">
                <wp:posOffset>337279</wp:posOffset>
              </wp:positionV>
              <wp:extent cx="4391660" cy="3994150"/>
              <wp:effectExtent l="0" t="0" r="254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1660" cy="3994150"/>
                      </a:xfrm>
                      <a:prstGeom prst="rect">
                        <a:avLst/>
                      </a:prstGeom>
                    </pic:spPr>
                  </pic:pic>
                </a:graphicData>
              </a:graphic>
              <wp14:sizeRelH relativeFrom="page">
                <wp14:pctWidth>0</wp14:pctWidth>
              </wp14:sizeRelH>
              <wp14:sizeRelV relativeFrom="page">
                <wp14:pctHeight>0</wp14:pctHeight>
              </wp14:sizeRelV>
            </wp:anchor>
          </w:drawing>
        </w:r>
      </w:del>
      <w:ins w:id="428" w:author="DB" w:date="2023-05-25T13:07:00Z">
        <w:r w:rsidR="007D7EEE" w:rsidRPr="007D7EEE">
          <w:rPr>
            <w:b/>
            <w:noProof/>
          </w:rPr>
          <w:drawing>
            <wp:anchor distT="0" distB="0" distL="114300" distR="114300" simplePos="0" relativeHeight="251662336" behindDoc="0" locked="0" layoutInCell="1" allowOverlap="1" wp14:anchorId="643685D7" wp14:editId="683F058B">
              <wp:simplePos x="0" y="0"/>
              <wp:positionH relativeFrom="column">
                <wp:posOffset>-45324</wp:posOffset>
              </wp:positionH>
              <wp:positionV relativeFrom="paragraph">
                <wp:posOffset>337091</wp:posOffset>
              </wp:positionV>
              <wp:extent cx="3822065" cy="7424420"/>
              <wp:effectExtent l="0" t="0" r="63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2065" cy="7424420"/>
                      </a:xfrm>
                      <a:prstGeom prst="rect">
                        <a:avLst/>
                      </a:prstGeom>
                    </pic:spPr>
                  </pic:pic>
                </a:graphicData>
              </a:graphic>
              <wp14:sizeRelH relativeFrom="page">
                <wp14:pctWidth>0</wp14:pctWidth>
              </wp14:sizeRelH>
              <wp14:sizeRelV relativeFrom="page">
                <wp14:pctHeight>0</wp14:pctHeight>
              </wp14:sizeRelV>
            </wp:anchor>
          </w:drawing>
        </w:r>
      </w:ins>
      <w:r w:rsidR="00F42852" w:rsidRPr="00717D68">
        <w:rPr>
          <w:b/>
        </w:rPr>
        <w:t>Figure legends:</w:t>
      </w:r>
    </w:p>
    <w:p w14:paraId="7568F58D" w14:textId="77777777" w:rsidR="008622E3" w:rsidRDefault="008622E3" w:rsidP="006B4036">
      <w:pPr>
        <w:spacing w:line="480" w:lineRule="auto"/>
        <w:rPr>
          <w:del w:id="429" w:author="DB" w:date="2023-05-25T13:07:00Z"/>
          <w:b/>
        </w:rPr>
      </w:pPr>
    </w:p>
    <w:p w14:paraId="56A1207A" w14:textId="77777777" w:rsidR="008622E3" w:rsidRDefault="008622E3" w:rsidP="006B4036">
      <w:pPr>
        <w:spacing w:line="480" w:lineRule="auto"/>
        <w:rPr>
          <w:del w:id="430" w:author="DB" w:date="2023-05-25T13:07:00Z"/>
          <w:b/>
        </w:rPr>
      </w:pPr>
    </w:p>
    <w:p w14:paraId="7E67C4B4" w14:textId="77777777" w:rsidR="008622E3" w:rsidRDefault="008622E3" w:rsidP="006B4036">
      <w:pPr>
        <w:spacing w:line="480" w:lineRule="auto"/>
        <w:rPr>
          <w:del w:id="431" w:author="DB" w:date="2023-05-25T13:07:00Z"/>
          <w:b/>
        </w:rPr>
      </w:pPr>
    </w:p>
    <w:p w14:paraId="6DF22C2B" w14:textId="77777777" w:rsidR="008622E3" w:rsidRDefault="008622E3" w:rsidP="006B4036">
      <w:pPr>
        <w:spacing w:line="480" w:lineRule="auto"/>
        <w:rPr>
          <w:del w:id="432" w:author="DB" w:date="2023-05-25T13:07:00Z"/>
          <w:b/>
        </w:rPr>
      </w:pPr>
    </w:p>
    <w:p w14:paraId="7E955458" w14:textId="77777777" w:rsidR="008622E3" w:rsidRDefault="008622E3" w:rsidP="006B4036">
      <w:pPr>
        <w:spacing w:line="480" w:lineRule="auto"/>
        <w:rPr>
          <w:del w:id="433" w:author="DB" w:date="2023-05-25T13:07:00Z"/>
          <w:b/>
        </w:rPr>
      </w:pPr>
    </w:p>
    <w:p w14:paraId="41D1B55F" w14:textId="77777777" w:rsidR="008622E3" w:rsidRDefault="008622E3" w:rsidP="006B4036">
      <w:pPr>
        <w:spacing w:line="480" w:lineRule="auto"/>
        <w:rPr>
          <w:del w:id="434" w:author="DB" w:date="2023-05-25T13:07:00Z"/>
          <w:b/>
        </w:rPr>
      </w:pPr>
    </w:p>
    <w:p w14:paraId="2527CBAA" w14:textId="77777777" w:rsidR="008622E3" w:rsidRDefault="008622E3" w:rsidP="006B4036">
      <w:pPr>
        <w:spacing w:line="480" w:lineRule="auto"/>
        <w:rPr>
          <w:del w:id="435" w:author="DB" w:date="2023-05-25T13:07:00Z"/>
          <w:b/>
        </w:rPr>
      </w:pPr>
    </w:p>
    <w:p w14:paraId="02BCFD8C" w14:textId="77777777" w:rsidR="008622E3" w:rsidRDefault="008622E3" w:rsidP="006B4036">
      <w:pPr>
        <w:spacing w:line="480" w:lineRule="auto"/>
        <w:rPr>
          <w:del w:id="436" w:author="DB" w:date="2023-05-25T13:07:00Z"/>
          <w:b/>
        </w:rPr>
      </w:pPr>
    </w:p>
    <w:p w14:paraId="27578D99" w14:textId="77777777" w:rsidR="008622E3" w:rsidRDefault="008622E3" w:rsidP="006B4036">
      <w:pPr>
        <w:spacing w:line="480" w:lineRule="auto"/>
        <w:rPr>
          <w:del w:id="437" w:author="DB" w:date="2023-05-25T13:07:00Z"/>
          <w:b/>
        </w:rPr>
      </w:pPr>
    </w:p>
    <w:p w14:paraId="64DFE0BA" w14:textId="77777777" w:rsidR="008622E3" w:rsidRDefault="008622E3" w:rsidP="006B4036">
      <w:pPr>
        <w:spacing w:line="480" w:lineRule="auto"/>
        <w:rPr>
          <w:del w:id="438" w:author="DB" w:date="2023-05-25T13:07:00Z"/>
          <w:b/>
        </w:rPr>
      </w:pPr>
    </w:p>
    <w:p w14:paraId="7BBD2E9C" w14:textId="77777777" w:rsidR="008622E3" w:rsidRDefault="008622E3" w:rsidP="006B4036">
      <w:pPr>
        <w:spacing w:line="480" w:lineRule="auto"/>
        <w:rPr>
          <w:del w:id="439" w:author="DB" w:date="2023-05-25T13:07:00Z"/>
          <w:b/>
        </w:rPr>
      </w:pPr>
    </w:p>
    <w:p w14:paraId="025D6415" w14:textId="77777777" w:rsidR="007D7EEE" w:rsidRPr="00717D68" w:rsidRDefault="007D7EEE" w:rsidP="006B4036">
      <w:pPr>
        <w:spacing w:line="480" w:lineRule="auto"/>
        <w:rPr>
          <w:rPrChange w:id="440" w:author="DB" w:date="2023-05-25T13:07:00Z">
            <w:rPr>
              <w:b/>
            </w:rPr>
          </w:rPrChange>
        </w:rPr>
      </w:pPr>
    </w:p>
    <w:p w14:paraId="17862222" w14:textId="033E1474" w:rsidR="00A93062" w:rsidRDefault="00961C39" w:rsidP="00A93062">
      <w:pPr>
        <w:spacing w:line="480" w:lineRule="auto"/>
        <w:rPr>
          <w:ins w:id="441" w:author="DB" w:date="2023-05-25T13:07:00Z"/>
        </w:rPr>
      </w:pPr>
      <w:r w:rsidRPr="00717D68">
        <w:rPr>
          <w:b/>
        </w:rPr>
        <w:lastRenderedPageBreak/>
        <w:t>Fig</w:t>
      </w:r>
      <w:r w:rsidR="00226F9E">
        <w:rPr>
          <w:b/>
        </w:rPr>
        <w:t>.</w:t>
      </w:r>
      <w:r w:rsidRPr="00717D68">
        <w:rPr>
          <w:b/>
        </w:rPr>
        <w:t xml:space="preserve"> 1.</w:t>
      </w:r>
      <w:r w:rsidRPr="00717D68">
        <w:t xml:space="preserve"> </w:t>
      </w:r>
      <w:del w:id="442" w:author="DB" w:date="2023-05-25T13:07:00Z">
        <w:r w:rsidR="006F3CA0" w:rsidRPr="00226F9E">
          <w:delText>Study coral and</w:delText>
        </w:r>
      </w:del>
      <w:ins w:id="443" w:author="DB" w:date="2023-05-25T13:07:00Z">
        <w:r w:rsidR="007D7EEE">
          <w:t>C</w:t>
        </w:r>
        <w:r w:rsidR="006F3CA0" w:rsidRPr="00226F9E">
          <w:t>oral</w:t>
        </w:r>
      </w:ins>
      <w:r w:rsidR="006F3CA0" w:rsidRPr="00226F9E">
        <w:t xml:space="preserve"> sampling sites in </w:t>
      </w:r>
      <w:proofErr w:type="spellStart"/>
      <w:proofErr w:type="gramStart"/>
      <w:r w:rsidR="006F3CA0" w:rsidRPr="00226F9E">
        <w:t>Kāne‘</w:t>
      </w:r>
      <w:proofErr w:type="gramEnd"/>
      <w:r w:rsidR="006F3CA0" w:rsidRPr="00226F9E">
        <w:t>ohe</w:t>
      </w:r>
      <w:proofErr w:type="spellEnd"/>
      <w:r w:rsidR="006F3CA0" w:rsidRPr="00226F9E">
        <w:t xml:space="preserve"> Bay, </w:t>
      </w:r>
      <w:proofErr w:type="spellStart"/>
      <w:r w:rsidR="006F3CA0" w:rsidRPr="00226F9E">
        <w:t>Oʻahu</w:t>
      </w:r>
      <w:proofErr w:type="spellEnd"/>
      <w:r w:rsidR="006F3CA0" w:rsidRPr="00226F9E">
        <w:t xml:space="preserve">, </w:t>
      </w:r>
      <w:proofErr w:type="spellStart"/>
      <w:r w:rsidR="006F3CA0" w:rsidRPr="00226F9E">
        <w:t>Hawaiʻi</w:t>
      </w:r>
      <w:proofErr w:type="spellEnd"/>
      <w:r w:rsidR="006F3CA0" w:rsidRPr="00226F9E">
        <w:t>.</w:t>
      </w:r>
      <w:r w:rsidR="006F3CA0" w:rsidRPr="00717D68">
        <w:t xml:space="preserve"> </w:t>
      </w:r>
      <w:r w:rsidR="006F3CA0" w:rsidRPr="00226F9E">
        <w:rPr>
          <w:b/>
        </w:rPr>
        <w:t>(</w:t>
      </w:r>
      <w:r w:rsidR="00226F9E" w:rsidRPr="00226F9E">
        <w:rPr>
          <w:b/>
        </w:rPr>
        <w:t>a</w:t>
      </w:r>
      <w:r w:rsidR="006F3CA0" w:rsidRPr="00226F9E">
        <w:rPr>
          <w:b/>
        </w:rPr>
        <w:t>)</w:t>
      </w:r>
      <w:r w:rsidR="006F3CA0" w:rsidRPr="00717D68">
        <w:t xml:space="preserve"> Two abutting colonies of the coral, </w:t>
      </w:r>
      <w:proofErr w:type="spellStart"/>
      <w:r w:rsidR="006F3CA0" w:rsidRPr="00717D68">
        <w:rPr>
          <w:i/>
        </w:rPr>
        <w:t>Pocillopora</w:t>
      </w:r>
      <w:proofErr w:type="spellEnd"/>
      <w:r w:rsidR="006F3CA0" w:rsidRPr="00717D68">
        <w:rPr>
          <w:i/>
        </w:rPr>
        <w:t xml:space="preserve"> acuta</w:t>
      </w:r>
      <w:r w:rsidR="006F3CA0" w:rsidRPr="00717D68">
        <w:t xml:space="preserve">. Image taken by D. Bhattacharya. </w:t>
      </w:r>
      <w:r w:rsidR="006F3CA0" w:rsidRPr="00226F9E">
        <w:rPr>
          <w:b/>
        </w:rPr>
        <w:t>(</w:t>
      </w:r>
      <w:r w:rsidR="00226F9E" w:rsidRPr="00226F9E">
        <w:rPr>
          <w:b/>
        </w:rPr>
        <w:t>b</w:t>
      </w:r>
      <w:r w:rsidR="006F3CA0" w:rsidRPr="00226F9E">
        <w:rPr>
          <w:b/>
        </w:rPr>
        <w:t>)</w:t>
      </w:r>
      <w:r w:rsidR="006F3CA0" w:rsidRPr="00717D68">
        <w:t xml:space="preserve"> Aerial image of </w:t>
      </w:r>
      <w:proofErr w:type="spellStart"/>
      <w:proofErr w:type="gramStart"/>
      <w:r w:rsidR="006F3CA0" w:rsidRPr="00717D68">
        <w:t>Kāne‘</w:t>
      </w:r>
      <w:proofErr w:type="gramEnd"/>
      <w:r w:rsidR="006F3CA0" w:rsidRPr="00717D68">
        <w:t>ohe</w:t>
      </w:r>
      <w:proofErr w:type="spellEnd"/>
      <w:r w:rsidR="006F3CA0" w:rsidRPr="00717D68">
        <w:t xml:space="preserve"> Bay with the six reefs where the coral samples were collected highlighted using yellow circles and labels </w:t>
      </w:r>
      <w:r w:rsidR="002C0999" w:rsidRPr="00717D68">
        <w:t xml:space="preserve">(image modified from </w:t>
      </w:r>
      <w:hyperlink r:id="rId28" w:history="1">
        <w:r w:rsidR="00465047" w:rsidRPr="00717D68">
          <w:rPr>
            <w:rStyle w:val="Hyperlink"/>
          </w:rPr>
          <w:t>https://dlnr.hawaii.gov/</w:t>
        </w:r>
      </w:hyperlink>
      <w:r w:rsidR="002C0999" w:rsidRPr="00717D68">
        <w:t xml:space="preserve">). </w:t>
      </w:r>
      <w:r w:rsidR="006F3CA0" w:rsidRPr="00717D68">
        <w:t xml:space="preserve">The proportional representation of the three studied clonal lineages </w:t>
      </w:r>
      <w:r w:rsidR="0078148C" w:rsidRPr="00717D68">
        <w:t xml:space="preserve">of </w:t>
      </w:r>
      <w:r w:rsidR="0078148C" w:rsidRPr="00717D68">
        <w:rPr>
          <w:i/>
        </w:rPr>
        <w:t>P. acuta</w:t>
      </w:r>
      <w:r w:rsidR="0078148C" w:rsidRPr="00717D68">
        <w:t xml:space="preserve"> (see </w:t>
      </w:r>
      <w:del w:id="444" w:author="DB" w:date="2023-05-25T13:07:00Z">
        <w:r w:rsidR="0078148C" w:rsidRPr="00717D68">
          <w:delText>Key</w:delText>
        </w:r>
      </w:del>
      <w:ins w:id="445" w:author="DB" w:date="2023-05-25T13:07:00Z">
        <w:r w:rsidR="007D7EEE">
          <w:t>k</w:t>
        </w:r>
        <w:r w:rsidR="0078148C" w:rsidRPr="00717D68">
          <w:t>ey</w:t>
        </w:r>
      </w:ins>
      <w:r w:rsidR="00781855">
        <w:t xml:space="preserve"> in top left</w:t>
      </w:r>
      <w:r w:rsidR="0078148C" w:rsidRPr="00717D68">
        <w:t xml:space="preserve">) </w:t>
      </w:r>
      <w:r w:rsidR="006F3CA0" w:rsidRPr="00717D68">
        <w:t xml:space="preserve">at each collection site is shown with the pie charts. </w:t>
      </w:r>
      <w:r w:rsidR="0078148C" w:rsidRPr="00717D68">
        <w:t>These results do not provide evidence of genetic structure within and between the sampled reef areas</w:t>
      </w:r>
      <w:r w:rsidR="006F3CA0" w:rsidRPr="00717D68">
        <w:t xml:space="preserve">. </w:t>
      </w:r>
      <w:r w:rsidR="0078148C" w:rsidRPr="00717D68">
        <w:t xml:space="preserve">HMB is the </w:t>
      </w:r>
      <w:proofErr w:type="spellStart"/>
      <w:r w:rsidR="0078148C" w:rsidRPr="00717D68">
        <w:t>Hawaiʻi</w:t>
      </w:r>
      <w:proofErr w:type="spellEnd"/>
      <w:r w:rsidR="0078148C" w:rsidRPr="00717D68">
        <w:t xml:space="preserve"> Institute of Marine Biology located on </w:t>
      </w:r>
      <w:proofErr w:type="spellStart"/>
      <w:r w:rsidR="0078148C" w:rsidRPr="00717D68">
        <w:t>Moku</w:t>
      </w:r>
      <w:proofErr w:type="spellEnd"/>
      <w:r w:rsidR="0078148C" w:rsidRPr="00717D68">
        <w:t xml:space="preserve"> o </w:t>
      </w:r>
      <w:proofErr w:type="spellStart"/>
      <w:r w:rsidR="0078148C" w:rsidRPr="00717D68">
        <w:t>Loʻe</w:t>
      </w:r>
      <w:proofErr w:type="spellEnd"/>
      <w:r w:rsidR="0078148C" w:rsidRPr="00717D68">
        <w:t xml:space="preserve">. </w:t>
      </w:r>
      <w:r w:rsidR="006F3CA0" w:rsidRPr="00717D68">
        <w:t xml:space="preserve">The legend for distance in meters is shown at the </w:t>
      </w:r>
      <w:r w:rsidR="0078148C" w:rsidRPr="00717D68">
        <w:t>top</w:t>
      </w:r>
      <w:r w:rsidR="006F3CA0" w:rsidRPr="00717D68">
        <w:t xml:space="preserve"> </w:t>
      </w:r>
      <w:r w:rsidR="00781855">
        <w:t xml:space="preserve">left </w:t>
      </w:r>
      <w:r w:rsidR="006F3CA0" w:rsidRPr="00717D68">
        <w:t>of the image.</w:t>
      </w:r>
      <w:ins w:id="446" w:author="DB" w:date="2023-05-25T13:07:00Z">
        <w:r w:rsidR="007D7EEE">
          <w:t xml:space="preserve"> </w:t>
        </w:r>
        <w:r w:rsidR="007D7EEE" w:rsidRPr="007D7EEE">
          <w:rPr>
            <w:b/>
          </w:rPr>
          <w:t>(c)</w:t>
        </w:r>
        <w:r w:rsidR="007D7EEE">
          <w:t xml:space="preserve"> Heatmap showing </w:t>
        </w:r>
        <w:r w:rsidR="00A93062" w:rsidRPr="00A93062">
          <w:rPr>
            <w:i/>
          </w:rPr>
          <w:t>P. acut</w:t>
        </w:r>
        <w:r w:rsidR="00A93062">
          <w:t xml:space="preserve">a colony </w:t>
        </w:r>
        <w:r w:rsidR="007D7EEE">
          <w:t xml:space="preserve">relatedness (based on </w:t>
        </w:r>
        <w:commentRangeStart w:id="447"/>
        <w:proofErr w:type="spellStart"/>
        <w:r w:rsidR="007D7EEE">
          <w:t>Manichaikul</w:t>
        </w:r>
        <w:proofErr w:type="spellEnd"/>
        <w:r w:rsidR="007D7EEE">
          <w:t xml:space="preserve"> et al. 2010</w:t>
        </w:r>
        <w:commentRangeEnd w:id="447"/>
        <w:r w:rsidR="007D7EEE">
          <w:rPr>
            <w:rStyle w:val="CommentReference"/>
          </w:rPr>
          <w:commentReference w:id="447"/>
        </w:r>
        <w:r w:rsidR="007D7EEE">
          <w:t xml:space="preserve">) </w:t>
        </w:r>
        <w:r w:rsidR="00A93062">
          <w:t xml:space="preserve">using </w:t>
        </w:r>
        <w:r w:rsidR="007D7EEE">
          <w:t>all</w:t>
        </w:r>
        <w:r w:rsidR="00A93062">
          <w:t xml:space="preserve"> </w:t>
        </w:r>
        <w:r w:rsidR="007D7EEE">
          <w:t xml:space="preserve">pair-wise combinations of RNA-seq </w:t>
        </w:r>
        <w:r w:rsidR="00A93062">
          <w:t>data (for details, see Stephens et al. 2023)</w:t>
        </w:r>
        <w:r w:rsidR="007D7EEE">
          <w:t>. The</w:t>
        </w:r>
        <w:r w:rsidR="00A93062">
          <w:t xml:space="preserve"> diploid and triploid group are shown with green and red branches, respectively. The major clonal groups studied in the current paper are marked, with Clonal Group 1 and 2 being triploid, and Clonal Group 3 being diploid. The eight major clonal groups identified by Stephens et al. (2023) are shown in different colors at the bottom of the heatmap.</w:t>
        </w:r>
      </w:ins>
    </w:p>
    <w:p w14:paraId="7E50F25F" w14:textId="5041CFF8" w:rsidR="008C048A" w:rsidRDefault="008C048A" w:rsidP="007D7EEE">
      <w:pPr>
        <w:spacing w:line="480" w:lineRule="auto"/>
      </w:pPr>
      <w:r>
        <w:br w:type="page"/>
      </w:r>
    </w:p>
    <w:p w14:paraId="7BB509A2" w14:textId="6999C218" w:rsidR="008622E3" w:rsidRDefault="00E81AF5" w:rsidP="006B4036">
      <w:pPr>
        <w:spacing w:line="480" w:lineRule="auto"/>
        <w:rPr>
          <w:b/>
        </w:rPr>
      </w:pPr>
      <w:r w:rsidRPr="00E81AF5">
        <w:rPr>
          <w:b/>
          <w:noProof/>
        </w:rPr>
        <w:lastRenderedPageBreak/>
        <w:drawing>
          <wp:inline distT="0" distB="0" distL="0" distR="0" wp14:anchorId="4AB80176" wp14:editId="5CB89DB4">
            <wp:extent cx="6263374" cy="2241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7897" cy="2242648"/>
                    </a:xfrm>
                    <a:prstGeom prst="rect">
                      <a:avLst/>
                    </a:prstGeom>
                  </pic:spPr>
                </pic:pic>
              </a:graphicData>
            </a:graphic>
          </wp:inline>
        </w:drawing>
      </w:r>
    </w:p>
    <w:p w14:paraId="3E3D7F8A" w14:textId="381D00CA" w:rsidR="00226F9E" w:rsidRDefault="00961C39" w:rsidP="00DA7441">
      <w:pPr>
        <w:spacing w:line="480" w:lineRule="auto"/>
      </w:pPr>
      <w:r w:rsidRPr="00717D68">
        <w:rPr>
          <w:b/>
        </w:rPr>
        <w:t>Fig</w:t>
      </w:r>
      <w:r w:rsidR="00226F9E">
        <w:rPr>
          <w:b/>
        </w:rPr>
        <w:t>.</w:t>
      </w:r>
      <w:r w:rsidRPr="00717D68">
        <w:rPr>
          <w:b/>
        </w:rPr>
        <w:t xml:space="preserve"> 2.</w:t>
      </w:r>
      <w:r w:rsidRPr="00717D68">
        <w:t xml:space="preserve"> </w:t>
      </w:r>
      <w:r w:rsidRPr="00226F9E">
        <w:t xml:space="preserve">Physiological and genetic analysis </w:t>
      </w:r>
      <w:r w:rsidR="00F12F0D" w:rsidRPr="00226F9E">
        <w:t xml:space="preserve">of </w:t>
      </w:r>
      <w:r w:rsidRPr="00226F9E">
        <w:rPr>
          <w:i/>
        </w:rPr>
        <w:t>P. acuta</w:t>
      </w:r>
      <w:r w:rsidRPr="00226F9E">
        <w:t xml:space="preserve"> in </w:t>
      </w:r>
      <w:proofErr w:type="spellStart"/>
      <w:r w:rsidRPr="00226F9E">
        <w:rPr>
          <w:rFonts w:eastAsia="Arial"/>
          <w:color w:val="333333"/>
        </w:rPr>
        <w:t>Kāneʻohe</w:t>
      </w:r>
      <w:proofErr w:type="spellEnd"/>
      <w:r w:rsidRPr="00226F9E">
        <w:rPr>
          <w:rFonts w:eastAsia="Arial"/>
          <w:color w:val="333333"/>
        </w:rPr>
        <w:t xml:space="preserve"> Bay, </w:t>
      </w:r>
      <w:proofErr w:type="spellStart"/>
      <w:r w:rsidRPr="00226F9E">
        <w:rPr>
          <w:rFonts w:eastAsia="Arial"/>
          <w:color w:val="333333"/>
        </w:rPr>
        <w:t>Hawaiʻi</w:t>
      </w:r>
      <w:proofErr w:type="spellEnd"/>
      <w:r w:rsidRPr="00226F9E">
        <w:rPr>
          <w:rFonts w:eastAsia="Arial"/>
          <w:color w:val="333333"/>
        </w:rPr>
        <w:t>.</w:t>
      </w:r>
      <w:r w:rsidRPr="00717D68">
        <w:rPr>
          <w:rFonts w:eastAsia="Arial"/>
          <w:color w:val="333333"/>
        </w:rPr>
        <w:t xml:space="preserve"> </w:t>
      </w:r>
      <w:commentRangeStart w:id="448"/>
      <w:r w:rsidR="00171544" w:rsidRPr="00226F9E">
        <w:rPr>
          <w:rFonts w:eastAsia="Arial"/>
          <w:b/>
          <w:color w:val="333333"/>
        </w:rPr>
        <w:t>(</w:t>
      </w:r>
      <w:r w:rsidR="00226F9E" w:rsidRPr="00226F9E">
        <w:rPr>
          <w:rFonts w:eastAsia="Arial"/>
          <w:b/>
          <w:color w:val="333333"/>
        </w:rPr>
        <w:t>a</w:t>
      </w:r>
      <w:r w:rsidRPr="00226F9E">
        <w:rPr>
          <w:rFonts w:eastAsia="Arial"/>
          <w:b/>
          <w:color w:val="333333"/>
        </w:rPr>
        <w:t>)</w:t>
      </w:r>
      <w:r w:rsidRPr="00717D68">
        <w:rPr>
          <w:rFonts w:eastAsia="Arial"/>
          <w:color w:val="333333"/>
        </w:rPr>
        <w:t xml:space="preserve"> </w:t>
      </w:r>
      <w:r w:rsidRPr="00717D68">
        <w:t>Color change of the corals indicating visual bleaching that was quantified using color</w:t>
      </w:r>
      <w:r w:rsidR="00171544" w:rsidRPr="00717D68">
        <w:t xml:space="preserve"> </w:t>
      </w:r>
      <w:r w:rsidRPr="00717D68">
        <w:t>standardized photographs</w:t>
      </w:r>
      <w:r w:rsidR="00226F9E">
        <w:t xml:space="preserve"> (for details, see Stephens et al. 2023)</w:t>
      </w:r>
      <w:r w:rsidRPr="00717D68">
        <w:t xml:space="preserve">. </w:t>
      </w:r>
      <w:r w:rsidRPr="00226F9E">
        <w:rPr>
          <w:b/>
        </w:rPr>
        <w:t>(</w:t>
      </w:r>
      <w:r w:rsidR="00226F9E" w:rsidRPr="00226F9E">
        <w:rPr>
          <w:b/>
        </w:rPr>
        <w:t>b</w:t>
      </w:r>
      <w:r w:rsidRPr="00226F9E">
        <w:rPr>
          <w:b/>
        </w:rPr>
        <w:t>)</w:t>
      </w:r>
      <w:r w:rsidRPr="00717D68">
        <w:t xml:space="preserve"> Probability of survivorship under each treatment during the 16-week study period.</w:t>
      </w:r>
      <w:commentRangeEnd w:id="448"/>
      <w:r w:rsidR="00713DE7">
        <w:rPr>
          <w:rStyle w:val="CommentReference"/>
        </w:rPr>
        <w:commentReference w:id="448"/>
      </w:r>
      <w:r w:rsidRPr="00717D68">
        <w:t xml:space="preserve"> </w:t>
      </w:r>
      <w:r w:rsidR="00597636" w:rsidRPr="00717D68">
        <w:t>The t</w:t>
      </w:r>
      <w:r w:rsidRPr="00717D68">
        <w:t xml:space="preserve">reatment conditions </w:t>
      </w:r>
      <w:r w:rsidR="00597636" w:rsidRPr="00717D68">
        <w:t xml:space="preserve">in </w:t>
      </w:r>
      <w:r w:rsidR="00597636" w:rsidRPr="00226F9E">
        <w:rPr>
          <w:b/>
        </w:rPr>
        <w:t>(</w:t>
      </w:r>
      <w:r w:rsidR="00226F9E" w:rsidRPr="00226F9E">
        <w:rPr>
          <w:b/>
        </w:rPr>
        <w:t>a</w:t>
      </w:r>
      <w:r w:rsidR="00597636" w:rsidRPr="00226F9E">
        <w:rPr>
          <w:b/>
        </w:rPr>
        <w:t>)</w:t>
      </w:r>
      <w:r w:rsidR="00597636" w:rsidRPr="00717D68">
        <w:t xml:space="preserve"> and </w:t>
      </w:r>
      <w:r w:rsidR="00597636" w:rsidRPr="00226F9E">
        <w:rPr>
          <w:b/>
        </w:rPr>
        <w:t>(</w:t>
      </w:r>
      <w:r w:rsidR="00226F9E" w:rsidRPr="00226F9E">
        <w:rPr>
          <w:b/>
        </w:rPr>
        <w:t>b</w:t>
      </w:r>
      <w:r w:rsidR="00597636" w:rsidRPr="00226F9E">
        <w:rPr>
          <w:b/>
        </w:rPr>
        <w:t>)</w:t>
      </w:r>
      <w:r w:rsidR="00597636" w:rsidRPr="00717D68">
        <w:t xml:space="preserve"> </w:t>
      </w:r>
      <w:r w:rsidRPr="00717D68">
        <w:t>are represented as light blue (Ambient</w:t>
      </w:r>
      <w:r w:rsidR="00171544" w:rsidRPr="00717D68">
        <w:t xml:space="preserve"> </w:t>
      </w:r>
      <w:r w:rsidRPr="00717D68">
        <w:t>Temperature</w:t>
      </w:r>
      <w:r w:rsidR="00171544" w:rsidRPr="00717D68">
        <w:t>,</w:t>
      </w:r>
      <w:r w:rsidRPr="00717D68">
        <w:t xml:space="preserve"> Ambient pCO</w:t>
      </w:r>
      <w:r w:rsidR="00171544" w:rsidRPr="00717D68">
        <w:rPr>
          <w:vertAlign w:val="subscript"/>
        </w:rPr>
        <w:t>2</w:t>
      </w:r>
      <w:r w:rsidRPr="00717D68">
        <w:t>; ATAC), dark blue (Ambient Temperature</w:t>
      </w:r>
      <w:r w:rsidR="00171544" w:rsidRPr="00717D68">
        <w:t>,</w:t>
      </w:r>
      <w:r w:rsidRPr="00717D68">
        <w:t xml:space="preserve"> High pCO</w:t>
      </w:r>
      <w:r w:rsidRPr="00717D68">
        <w:rPr>
          <w:vertAlign w:val="subscript"/>
        </w:rPr>
        <w:t>2</w:t>
      </w:r>
      <w:r w:rsidRPr="00717D68">
        <w:t>; ATHC), light</w:t>
      </w:r>
      <w:r w:rsidR="00171544" w:rsidRPr="00717D68">
        <w:t xml:space="preserve"> </w:t>
      </w:r>
      <w:r w:rsidRPr="00717D68">
        <w:t>red (High Temperature</w:t>
      </w:r>
      <w:r w:rsidR="00171544" w:rsidRPr="00717D68">
        <w:t>,</w:t>
      </w:r>
      <w:r w:rsidRPr="00717D68">
        <w:t xml:space="preserve"> Ambient pCO</w:t>
      </w:r>
      <w:r w:rsidR="00171544" w:rsidRPr="00717D68">
        <w:rPr>
          <w:vertAlign w:val="subscript"/>
        </w:rPr>
        <w:t>2</w:t>
      </w:r>
      <w:r w:rsidRPr="00717D68">
        <w:t>; HTAC), and dark red (High Temperature</w:t>
      </w:r>
      <w:r w:rsidR="00171544" w:rsidRPr="00717D68">
        <w:t>,</w:t>
      </w:r>
      <w:r w:rsidRPr="00717D68">
        <w:t xml:space="preserve"> High pCO</w:t>
      </w:r>
      <w:r w:rsidR="00171544" w:rsidRPr="00717D68">
        <w:rPr>
          <w:vertAlign w:val="subscript"/>
        </w:rPr>
        <w:t>2</w:t>
      </w:r>
      <w:r w:rsidRPr="00717D68">
        <w:t>;</w:t>
      </w:r>
      <w:r w:rsidR="00171544" w:rsidRPr="00717D68">
        <w:t xml:space="preserve"> </w:t>
      </w:r>
      <w:r w:rsidRPr="00717D68">
        <w:t>HTHC) lines. The dashed vertical line indicate</w:t>
      </w:r>
      <w:r w:rsidR="00171544" w:rsidRPr="00717D68">
        <w:t>s</w:t>
      </w:r>
      <w:r w:rsidRPr="00717D68">
        <w:t xml:space="preserve"> the transition from treatment to</w:t>
      </w:r>
      <w:r w:rsidR="00171544" w:rsidRPr="00717D68">
        <w:t xml:space="preserve"> </w:t>
      </w:r>
      <w:r w:rsidRPr="00717D68">
        <w:t xml:space="preserve">recovery periods. </w:t>
      </w:r>
      <w:r w:rsidR="00171544" w:rsidRPr="00226F9E">
        <w:rPr>
          <w:b/>
        </w:rPr>
        <w:t>(</w:t>
      </w:r>
      <w:r w:rsidR="00226F9E" w:rsidRPr="00226F9E">
        <w:rPr>
          <w:b/>
        </w:rPr>
        <w:t>c</w:t>
      </w:r>
      <w:r w:rsidR="00171544" w:rsidRPr="00226F9E">
        <w:rPr>
          <w:b/>
        </w:rPr>
        <w:t>)</w:t>
      </w:r>
      <w:r w:rsidR="00171544" w:rsidRPr="00717D68">
        <w:t xml:space="preserve"> </w:t>
      </w:r>
      <w:r w:rsidRPr="00717D68">
        <w:t xml:space="preserve">PCA of </w:t>
      </w:r>
      <w:r w:rsidRPr="00717D68">
        <w:rPr>
          <w:i/>
        </w:rPr>
        <w:t>P. acuta</w:t>
      </w:r>
      <w:r w:rsidRPr="00717D68">
        <w:t xml:space="preserve"> sample relatedness</w:t>
      </w:r>
      <w:r w:rsidR="0066607C" w:rsidRPr="00717D68">
        <w:t xml:space="preserve">, whereby </w:t>
      </w:r>
      <w:r w:rsidRPr="00717D68">
        <w:t xml:space="preserve">samples </w:t>
      </w:r>
      <w:r w:rsidR="0066607C" w:rsidRPr="00717D68">
        <w:t xml:space="preserve">are </w:t>
      </w:r>
      <w:r w:rsidRPr="00717D68">
        <w:t xml:space="preserve">colored by </w:t>
      </w:r>
      <w:r w:rsidR="006606FA" w:rsidRPr="00717D68">
        <w:t xml:space="preserve">clonal </w:t>
      </w:r>
      <w:r w:rsidRPr="00717D68">
        <w:t xml:space="preserve">group, showing the three analyzed in this study along with the other samples that were generated from </w:t>
      </w:r>
      <w:proofErr w:type="spellStart"/>
      <w:r w:rsidRPr="00717D68">
        <w:t>Kāneʻohe</w:t>
      </w:r>
      <w:proofErr w:type="spellEnd"/>
      <w:r w:rsidRPr="00717D68">
        <w:t xml:space="preserve"> Bay but were not analyzed </w:t>
      </w:r>
      <w:r w:rsidR="0066607C" w:rsidRPr="00717D68">
        <w:t>here</w:t>
      </w:r>
      <w:r w:rsidR="00226F9E">
        <w:t xml:space="preserve"> (see Stephens et al. 2023)</w:t>
      </w:r>
      <w:r w:rsidRPr="00717D68">
        <w:t xml:space="preserve">. A legend describing each color is </w:t>
      </w:r>
      <w:r w:rsidR="0066607C" w:rsidRPr="00717D68">
        <w:t>shown</w:t>
      </w:r>
      <w:r w:rsidRPr="00717D68">
        <w:t>.</w:t>
      </w:r>
      <w:r w:rsidR="0066607C" w:rsidRPr="00717D68">
        <w:t xml:space="preserve"> These p</w:t>
      </w:r>
      <w:r w:rsidRPr="00717D68">
        <w:t xml:space="preserve">lots are based on the covariance matrix produced by </w:t>
      </w:r>
      <w:proofErr w:type="spellStart"/>
      <w:r w:rsidRPr="00717D68">
        <w:t>PCAngsd</w:t>
      </w:r>
      <w:proofErr w:type="spellEnd"/>
      <w:r w:rsidRPr="00717D68">
        <w:t xml:space="preserve"> with estimated individual allele frequencies and show PC1 (17.54% variance explained) and PC2 (14.66%</w:t>
      </w:r>
      <w:r w:rsidR="0066607C" w:rsidRPr="00717D68">
        <w:t xml:space="preserve"> variance explained</w:t>
      </w:r>
      <w:r w:rsidRPr="00717D68">
        <w:t>).</w:t>
      </w:r>
      <w:r w:rsidR="00226F9E">
        <w:br w:type="page"/>
      </w:r>
    </w:p>
    <w:p w14:paraId="68BC5B0C" w14:textId="16234017" w:rsidR="00226F9E" w:rsidRDefault="00E81AF5" w:rsidP="006B4036">
      <w:pPr>
        <w:spacing w:line="480" w:lineRule="auto"/>
      </w:pPr>
      <w:r w:rsidRPr="00E81AF5">
        <w:rPr>
          <w:noProof/>
        </w:rPr>
        <w:lastRenderedPageBreak/>
        <w:drawing>
          <wp:inline distT="0" distB="0" distL="0" distR="0" wp14:anchorId="615E6EBF" wp14:editId="40983F2B">
            <wp:extent cx="6151066" cy="17388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8259" cy="1740892"/>
                    </a:xfrm>
                    <a:prstGeom prst="rect">
                      <a:avLst/>
                    </a:prstGeom>
                  </pic:spPr>
                </pic:pic>
              </a:graphicData>
            </a:graphic>
          </wp:inline>
        </w:drawing>
      </w:r>
    </w:p>
    <w:p w14:paraId="0B334701" w14:textId="590D34A5" w:rsidR="008622E3" w:rsidRDefault="00F7777F" w:rsidP="00DA7441">
      <w:pPr>
        <w:spacing w:line="480" w:lineRule="auto"/>
        <w:rPr>
          <w:b/>
        </w:rPr>
      </w:pPr>
      <w:r w:rsidRPr="00F7777F">
        <w:rPr>
          <w:b/>
        </w:rPr>
        <w:t>Fig. 3.</w:t>
      </w:r>
      <w:r>
        <w:t xml:space="preserve"> Testing two models for the driver of coral gene expression. </w:t>
      </w:r>
      <w:r w:rsidR="0066607C" w:rsidRPr="00F7777F">
        <w:rPr>
          <w:b/>
        </w:rPr>
        <w:t>(</w:t>
      </w:r>
      <w:r w:rsidRPr="00F7777F">
        <w:rPr>
          <w:b/>
        </w:rPr>
        <w:t>a</w:t>
      </w:r>
      <w:r w:rsidR="0066607C" w:rsidRPr="00F7777F">
        <w:rPr>
          <w:b/>
        </w:rPr>
        <w:t>)</w:t>
      </w:r>
      <w:r w:rsidR="0066607C" w:rsidRPr="00717D68">
        <w:t xml:space="preserve"> </w:t>
      </w:r>
      <w:r w:rsidR="00B20236" w:rsidRPr="00717D68">
        <w:t xml:space="preserve">Expected outcome of PCA under extreme cases of the Treatment-Driven Expression (TDE) and </w:t>
      </w:r>
      <w:r w:rsidRPr="00F7777F">
        <w:rPr>
          <w:b/>
        </w:rPr>
        <w:t>(b)</w:t>
      </w:r>
      <w:r>
        <w:t xml:space="preserve"> </w:t>
      </w:r>
      <w:r w:rsidR="0035662A" w:rsidRPr="00717D68">
        <w:rPr>
          <w:rFonts w:eastAsia="Arial"/>
        </w:rPr>
        <w:t>G</w:t>
      </w:r>
      <w:r w:rsidR="00B20236" w:rsidRPr="00717D68">
        <w:rPr>
          <w:rFonts w:eastAsia="Arial"/>
        </w:rPr>
        <w:t>enotype</w:t>
      </w:r>
      <w:r w:rsidR="0035662A" w:rsidRPr="00717D68">
        <w:rPr>
          <w:rFonts w:eastAsia="Arial"/>
        </w:rPr>
        <w:t>-D</w:t>
      </w:r>
      <w:r w:rsidR="00B20236" w:rsidRPr="00717D68">
        <w:rPr>
          <w:rFonts w:eastAsia="Arial"/>
        </w:rPr>
        <w:t xml:space="preserve">riven </w:t>
      </w:r>
      <w:r w:rsidR="0035662A" w:rsidRPr="00717D68">
        <w:rPr>
          <w:rFonts w:eastAsia="Arial"/>
        </w:rPr>
        <w:t>E</w:t>
      </w:r>
      <w:r w:rsidR="00B20236" w:rsidRPr="00717D68">
        <w:rPr>
          <w:rFonts w:eastAsia="Arial"/>
        </w:rPr>
        <w:t>xpression (GDE) models (see text for details). The size of the PC1 and PC2 legends in these cases reflect the amount of variation (i.e., larger</w:t>
      </w:r>
      <w:r w:rsidR="003E6A2E" w:rsidRPr="00717D68">
        <w:rPr>
          <w:rFonts w:eastAsia="Arial"/>
        </w:rPr>
        <w:t xml:space="preserve"> </w:t>
      </w:r>
      <w:r w:rsidR="00A9442F" w:rsidRPr="00717D68">
        <w:rPr>
          <w:rFonts w:eastAsia="Arial"/>
        </w:rPr>
        <w:t xml:space="preserve">text </w:t>
      </w:r>
      <w:r w:rsidR="003E6A2E" w:rsidRPr="00717D68">
        <w:rPr>
          <w:rFonts w:eastAsia="Arial"/>
        </w:rPr>
        <w:t xml:space="preserve">= </w:t>
      </w:r>
      <w:r w:rsidR="00A9442F" w:rsidRPr="00717D68">
        <w:rPr>
          <w:rFonts w:eastAsia="Arial"/>
        </w:rPr>
        <w:t>larger variation</w:t>
      </w:r>
      <w:r w:rsidR="00B20236" w:rsidRPr="00717D68">
        <w:rPr>
          <w:rFonts w:eastAsia="Arial"/>
        </w:rPr>
        <w:t xml:space="preserve">) being explained by these components. </w:t>
      </w:r>
      <w:r w:rsidR="00CB48A0" w:rsidRPr="00717D68">
        <w:rPr>
          <w:rFonts w:eastAsia="Arial"/>
        </w:rPr>
        <w:t xml:space="preserve">A legend </w:t>
      </w:r>
      <w:r w:rsidR="00CB48A0" w:rsidRPr="00717D68">
        <w:t xml:space="preserve">describing sample genotype and treatment for the TDE and GDE models is shown. </w:t>
      </w:r>
      <w:r w:rsidR="002A3F2B" w:rsidRPr="00F7777F">
        <w:rPr>
          <w:b/>
        </w:rPr>
        <w:t>(</w:t>
      </w:r>
      <w:r w:rsidRPr="00F7777F">
        <w:rPr>
          <w:b/>
        </w:rPr>
        <w:t>c</w:t>
      </w:r>
      <w:r w:rsidR="002A3F2B" w:rsidRPr="00F7777F">
        <w:rPr>
          <w:b/>
        </w:rPr>
        <w:t>)</w:t>
      </w:r>
      <w:r w:rsidR="002A3F2B" w:rsidRPr="00717D68">
        <w:t xml:space="preserve"> T</w:t>
      </w:r>
      <w:r w:rsidR="00CB48A0" w:rsidRPr="00717D68">
        <w:t xml:space="preserve">he actual results of PCA using the </w:t>
      </w:r>
      <w:r w:rsidR="00CB48A0" w:rsidRPr="00717D68">
        <w:rPr>
          <w:i/>
        </w:rPr>
        <w:t>P. acuta</w:t>
      </w:r>
      <w:r w:rsidR="00CB48A0" w:rsidRPr="00717D68">
        <w:t xml:space="preserve"> gene expression data </w:t>
      </w:r>
      <w:r w:rsidR="00C94F86" w:rsidRPr="00717D68">
        <w:t>from</w:t>
      </w:r>
      <w:r w:rsidR="00CB48A0" w:rsidRPr="00717D68">
        <w:t xml:space="preserve"> the three clonal lineages, which strongly supports the GDE model. The colors used to denote the two triploid and one diploid lineage are consistent across images.</w:t>
      </w:r>
      <w:r w:rsidR="008622E3">
        <w:rPr>
          <w:b/>
        </w:rPr>
        <w:br w:type="page"/>
      </w:r>
    </w:p>
    <w:p w14:paraId="54B2F7A3" w14:textId="647CC4D2" w:rsidR="008622E3" w:rsidRDefault="00E81AF5" w:rsidP="006B4036">
      <w:pPr>
        <w:spacing w:line="480" w:lineRule="auto"/>
        <w:rPr>
          <w:b/>
        </w:rPr>
      </w:pPr>
      <w:r w:rsidRPr="00E81AF5">
        <w:rPr>
          <w:b/>
          <w:noProof/>
        </w:rPr>
        <w:lastRenderedPageBreak/>
        <w:drawing>
          <wp:anchor distT="0" distB="0" distL="114300" distR="114300" simplePos="0" relativeHeight="251661312" behindDoc="0" locked="0" layoutInCell="1" allowOverlap="1" wp14:anchorId="2197A5D3" wp14:editId="5CE945CE">
            <wp:simplePos x="0" y="0"/>
            <wp:positionH relativeFrom="column">
              <wp:posOffset>-635</wp:posOffset>
            </wp:positionH>
            <wp:positionV relativeFrom="paragraph">
              <wp:posOffset>0</wp:posOffset>
            </wp:positionV>
            <wp:extent cx="3840480" cy="55835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583555"/>
                    </a:xfrm>
                    <a:prstGeom prst="rect">
                      <a:avLst/>
                    </a:prstGeom>
                  </pic:spPr>
                </pic:pic>
              </a:graphicData>
            </a:graphic>
            <wp14:sizeRelH relativeFrom="page">
              <wp14:pctWidth>0</wp14:pctWidth>
            </wp14:sizeRelH>
            <wp14:sizeRelV relativeFrom="page">
              <wp14:pctHeight>0</wp14:pctHeight>
            </wp14:sizeRelV>
          </wp:anchor>
        </w:drawing>
      </w:r>
    </w:p>
    <w:p w14:paraId="071E607A" w14:textId="77777777" w:rsidR="008622E3" w:rsidRDefault="008622E3" w:rsidP="006B4036">
      <w:pPr>
        <w:spacing w:line="480" w:lineRule="auto"/>
        <w:rPr>
          <w:b/>
        </w:rPr>
      </w:pPr>
    </w:p>
    <w:p w14:paraId="41C2231A" w14:textId="77777777" w:rsidR="008622E3" w:rsidRDefault="008622E3" w:rsidP="006B4036">
      <w:pPr>
        <w:spacing w:line="480" w:lineRule="auto"/>
        <w:rPr>
          <w:b/>
        </w:rPr>
      </w:pPr>
    </w:p>
    <w:p w14:paraId="64262BB5" w14:textId="77777777" w:rsidR="008622E3" w:rsidRDefault="008622E3" w:rsidP="006B4036">
      <w:pPr>
        <w:spacing w:line="480" w:lineRule="auto"/>
        <w:rPr>
          <w:b/>
        </w:rPr>
      </w:pPr>
    </w:p>
    <w:p w14:paraId="4C1CEB6B" w14:textId="77777777" w:rsidR="008622E3" w:rsidRDefault="008622E3" w:rsidP="006B4036">
      <w:pPr>
        <w:spacing w:line="480" w:lineRule="auto"/>
        <w:rPr>
          <w:b/>
        </w:rPr>
      </w:pPr>
    </w:p>
    <w:p w14:paraId="79FD4EB8" w14:textId="77777777" w:rsidR="008622E3" w:rsidRDefault="008622E3" w:rsidP="006B4036">
      <w:pPr>
        <w:spacing w:line="480" w:lineRule="auto"/>
        <w:rPr>
          <w:b/>
        </w:rPr>
      </w:pPr>
    </w:p>
    <w:p w14:paraId="6ECC0D2C" w14:textId="77777777" w:rsidR="008622E3" w:rsidRDefault="008622E3" w:rsidP="006B4036">
      <w:pPr>
        <w:spacing w:line="480" w:lineRule="auto"/>
        <w:rPr>
          <w:b/>
        </w:rPr>
      </w:pPr>
    </w:p>
    <w:p w14:paraId="4939433B" w14:textId="77777777" w:rsidR="008622E3" w:rsidRDefault="008622E3" w:rsidP="006B4036">
      <w:pPr>
        <w:spacing w:line="480" w:lineRule="auto"/>
        <w:rPr>
          <w:b/>
        </w:rPr>
      </w:pPr>
    </w:p>
    <w:p w14:paraId="761AB9F5" w14:textId="77777777" w:rsidR="008622E3" w:rsidRDefault="008622E3" w:rsidP="006B4036">
      <w:pPr>
        <w:spacing w:line="480" w:lineRule="auto"/>
        <w:rPr>
          <w:b/>
        </w:rPr>
      </w:pPr>
    </w:p>
    <w:p w14:paraId="60191B36" w14:textId="77777777" w:rsidR="008622E3" w:rsidRDefault="008622E3" w:rsidP="006B4036">
      <w:pPr>
        <w:spacing w:line="480" w:lineRule="auto"/>
        <w:rPr>
          <w:b/>
        </w:rPr>
      </w:pPr>
    </w:p>
    <w:p w14:paraId="625506B5" w14:textId="77777777" w:rsidR="008622E3" w:rsidRDefault="008622E3" w:rsidP="006B4036">
      <w:pPr>
        <w:spacing w:line="480" w:lineRule="auto"/>
        <w:rPr>
          <w:b/>
        </w:rPr>
      </w:pPr>
    </w:p>
    <w:p w14:paraId="74545390" w14:textId="77777777" w:rsidR="008622E3" w:rsidRDefault="008622E3" w:rsidP="006B4036">
      <w:pPr>
        <w:spacing w:line="480" w:lineRule="auto"/>
        <w:rPr>
          <w:b/>
        </w:rPr>
      </w:pPr>
    </w:p>
    <w:p w14:paraId="1217A2D7" w14:textId="77777777" w:rsidR="00E81AF5" w:rsidRDefault="00E81AF5" w:rsidP="006B4036">
      <w:pPr>
        <w:spacing w:line="480" w:lineRule="auto"/>
        <w:rPr>
          <w:b/>
        </w:rPr>
      </w:pPr>
    </w:p>
    <w:p w14:paraId="315BA532" w14:textId="77777777" w:rsidR="00E81AF5" w:rsidRDefault="00E81AF5" w:rsidP="006B4036">
      <w:pPr>
        <w:spacing w:line="480" w:lineRule="auto"/>
        <w:rPr>
          <w:b/>
        </w:rPr>
      </w:pPr>
    </w:p>
    <w:p w14:paraId="14E869DC" w14:textId="77777777" w:rsidR="00E81AF5" w:rsidRDefault="00E81AF5" w:rsidP="006B4036">
      <w:pPr>
        <w:spacing w:line="480" w:lineRule="auto"/>
        <w:rPr>
          <w:b/>
        </w:rPr>
      </w:pPr>
    </w:p>
    <w:p w14:paraId="34EA5D87" w14:textId="77777777" w:rsidR="00E81AF5" w:rsidRDefault="00E81AF5" w:rsidP="006B4036">
      <w:pPr>
        <w:spacing w:line="480" w:lineRule="auto"/>
        <w:rPr>
          <w:b/>
        </w:rPr>
      </w:pPr>
    </w:p>
    <w:p w14:paraId="6A4ACD01" w14:textId="18A4BB3A" w:rsidR="008C048A" w:rsidRDefault="00F12F0D" w:rsidP="00DA7441">
      <w:pPr>
        <w:spacing w:line="480" w:lineRule="auto"/>
      </w:pPr>
      <w:r w:rsidRPr="00717D68">
        <w:rPr>
          <w:b/>
        </w:rPr>
        <w:t>Fig</w:t>
      </w:r>
      <w:r w:rsidR="00E81AF5">
        <w:rPr>
          <w:b/>
        </w:rPr>
        <w:t>. 4</w:t>
      </w:r>
      <w:r w:rsidRPr="00717D68">
        <w:rPr>
          <w:b/>
        </w:rPr>
        <w:t>.</w:t>
      </w:r>
      <w:r w:rsidRPr="00717D68">
        <w:t xml:space="preserve"> </w:t>
      </w:r>
      <w:r w:rsidRPr="00E81AF5">
        <w:rPr>
          <w:bCs/>
        </w:rPr>
        <w:t>G</w:t>
      </w:r>
      <w:r w:rsidRPr="00E81AF5">
        <w:t xml:space="preserve">enetic and expression analysis of </w:t>
      </w:r>
      <w:r w:rsidRPr="00E81AF5">
        <w:rPr>
          <w:i/>
        </w:rPr>
        <w:t>M. capitata</w:t>
      </w:r>
      <w:r w:rsidRPr="00E81AF5">
        <w:t xml:space="preserve"> in </w:t>
      </w:r>
      <w:proofErr w:type="spellStart"/>
      <w:r w:rsidRPr="00E81AF5">
        <w:t>Kāneʻohe</w:t>
      </w:r>
      <w:proofErr w:type="spellEnd"/>
      <w:r w:rsidRPr="00E81AF5">
        <w:t xml:space="preserve"> Bay, </w:t>
      </w:r>
      <w:proofErr w:type="spellStart"/>
      <w:r w:rsidRPr="00E81AF5">
        <w:t>Hawaiʻi</w:t>
      </w:r>
      <w:proofErr w:type="spellEnd"/>
      <w:r w:rsidRPr="00E81AF5">
        <w:t>.</w:t>
      </w:r>
      <w:r w:rsidRPr="00717D68">
        <w:t xml:space="preserve"> </w:t>
      </w:r>
      <w:r w:rsidRPr="00E81AF5">
        <w:rPr>
          <w:b/>
        </w:rPr>
        <w:t>(</w:t>
      </w:r>
      <w:r w:rsidR="00E81AF5" w:rsidRPr="00E81AF5">
        <w:rPr>
          <w:b/>
        </w:rPr>
        <w:t>a</w:t>
      </w:r>
      <w:r w:rsidRPr="00E81AF5">
        <w:rPr>
          <w:b/>
        </w:rPr>
        <w:t>)</w:t>
      </w:r>
      <w:r w:rsidR="007C17EB" w:rsidRPr="00717D68">
        <w:t xml:space="preserve"> PCA of </w:t>
      </w:r>
      <w:r w:rsidR="007C17EB" w:rsidRPr="00717D68">
        <w:rPr>
          <w:i/>
        </w:rPr>
        <w:t>M. capitata</w:t>
      </w:r>
      <w:r w:rsidR="007C17EB" w:rsidRPr="00717D68">
        <w:t xml:space="preserve"> sample relatedness, </w:t>
      </w:r>
      <w:r w:rsidR="00842C1A" w:rsidRPr="00717D68">
        <w:t xml:space="preserve">with outliers removed, </w:t>
      </w:r>
      <w:r w:rsidR="007C17EB" w:rsidRPr="00717D68">
        <w:t>whereby samples are colored by clonal group</w:t>
      </w:r>
      <w:r w:rsidR="007F7D42" w:rsidRPr="00717D68">
        <w:t xml:space="preserve"> (top) and reef (bottom)</w:t>
      </w:r>
      <w:r w:rsidR="007C17EB" w:rsidRPr="00717D68">
        <w:t xml:space="preserve"> [see ref].</w:t>
      </w:r>
      <w:r w:rsidR="003D7B4D" w:rsidRPr="00717D68">
        <w:t xml:space="preserve"> </w:t>
      </w:r>
      <w:r w:rsidR="002A3F2B" w:rsidRPr="00E81AF5">
        <w:rPr>
          <w:b/>
        </w:rPr>
        <w:t>(</w:t>
      </w:r>
      <w:r w:rsidR="00E81AF5" w:rsidRPr="00E81AF5">
        <w:rPr>
          <w:b/>
        </w:rPr>
        <w:t>b</w:t>
      </w:r>
      <w:r w:rsidR="002A3F2B" w:rsidRPr="00E81AF5">
        <w:rPr>
          <w:b/>
        </w:rPr>
        <w:t>)</w:t>
      </w:r>
      <w:r w:rsidR="002A3F2B" w:rsidRPr="00717D68">
        <w:t xml:space="preserve"> Results of PCA </w:t>
      </w:r>
      <w:r w:rsidR="002136AB" w:rsidRPr="00717D68">
        <w:t xml:space="preserve">(showing the two PCs with the highest </w:t>
      </w:r>
      <w:r w:rsidR="00296957" w:rsidRPr="00717D68">
        <w:t xml:space="preserve">correlation with </w:t>
      </w:r>
      <w:r w:rsidR="002136AB" w:rsidRPr="00717D68">
        <w:t xml:space="preserve">treatment) </w:t>
      </w:r>
      <w:r w:rsidR="002A3F2B" w:rsidRPr="00717D68">
        <w:t xml:space="preserve">using the </w:t>
      </w:r>
      <w:r w:rsidR="002A3F2B" w:rsidRPr="00717D68">
        <w:rPr>
          <w:i/>
        </w:rPr>
        <w:t>M. capitata</w:t>
      </w:r>
      <w:r w:rsidR="002A3F2B" w:rsidRPr="00717D68">
        <w:t xml:space="preserve"> gene expression data</w:t>
      </w:r>
      <w:r w:rsidR="00EA05D4" w:rsidRPr="00717D68">
        <w:t xml:space="preserve">. Although the GDE model could not be </w:t>
      </w:r>
      <w:r w:rsidR="0098268D" w:rsidRPr="00717D68">
        <w:t>explicitly tested d</w:t>
      </w:r>
      <w:r w:rsidR="00434567" w:rsidRPr="00717D68">
        <w:t>ue</w:t>
      </w:r>
      <w:r w:rsidR="0098268D" w:rsidRPr="00717D68">
        <w:t xml:space="preserve"> to the low </w:t>
      </w:r>
      <w:r w:rsidR="00434567" w:rsidRPr="00717D68">
        <w:t>prevalence</w:t>
      </w:r>
      <w:r w:rsidR="0098268D" w:rsidRPr="00717D68">
        <w:t xml:space="preserve"> of clonal colonies</w:t>
      </w:r>
      <w:r w:rsidR="00434567" w:rsidRPr="00717D68">
        <w:t>,</w:t>
      </w:r>
      <w:r w:rsidR="0098268D" w:rsidRPr="00717D68">
        <w:t xml:space="preserve"> the </w:t>
      </w:r>
      <w:r w:rsidR="00434567" w:rsidRPr="00717D68">
        <w:t xml:space="preserve">results </w:t>
      </w:r>
      <w:r w:rsidR="00CD7AB6" w:rsidRPr="00717D68">
        <w:t>do not support the</w:t>
      </w:r>
      <w:r w:rsidR="002A3F2B" w:rsidRPr="00717D68">
        <w:t xml:space="preserve"> </w:t>
      </w:r>
      <w:r w:rsidR="00D87FC6" w:rsidRPr="00717D68">
        <w:t>T</w:t>
      </w:r>
      <w:r w:rsidR="002A3F2B" w:rsidRPr="00717D68">
        <w:t xml:space="preserve">DE model. </w:t>
      </w:r>
      <w:r w:rsidR="00F21677" w:rsidRPr="00717D68">
        <w:t>A legend describing sample treatment is shown.</w:t>
      </w:r>
      <w:r w:rsidR="008C048A">
        <w:br w:type="page"/>
      </w:r>
    </w:p>
    <w:p w14:paraId="2F28AE2A" w14:textId="5A3C3B51" w:rsidR="008564F3" w:rsidRPr="00717D68" w:rsidRDefault="00F42852" w:rsidP="006B4036">
      <w:pPr>
        <w:spacing w:line="480" w:lineRule="auto"/>
      </w:pPr>
      <w:r w:rsidRPr="00717D68">
        <w:rPr>
          <w:b/>
        </w:rPr>
        <w:lastRenderedPageBreak/>
        <w:t>Tables</w:t>
      </w:r>
    </w:p>
    <w:p w14:paraId="39724B13" w14:textId="5050BB92" w:rsidR="000807D3" w:rsidRPr="00717D68" w:rsidRDefault="000807D3" w:rsidP="006B4036">
      <w:pPr>
        <w:pStyle w:val="Caption"/>
        <w:spacing w:after="0" w:line="480" w:lineRule="auto"/>
        <w:rPr>
          <w:i w:val="0"/>
          <w:iCs w:val="0"/>
          <w:color w:val="000000" w:themeColor="text1"/>
          <w:sz w:val="24"/>
          <w:szCs w:val="24"/>
        </w:rPr>
      </w:pPr>
      <w:r w:rsidRPr="00717D68">
        <w:rPr>
          <w:b/>
          <w:bCs/>
          <w:i w:val="0"/>
          <w:iCs w:val="0"/>
          <w:color w:val="000000" w:themeColor="text1"/>
          <w:sz w:val="24"/>
          <w:szCs w:val="24"/>
        </w:rPr>
        <w:t xml:space="preserve">Table </w:t>
      </w:r>
      <w:r w:rsidRPr="00717D68">
        <w:rPr>
          <w:b/>
          <w:bCs/>
          <w:i w:val="0"/>
          <w:iCs w:val="0"/>
          <w:color w:val="000000" w:themeColor="text1"/>
          <w:sz w:val="24"/>
          <w:szCs w:val="24"/>
        </w:rPr>
        <w:fldChar w:fldCharType="begin"/>
      </w:r>
      <w:r w:rsidRPr="00717D68">
        <w:rPr>
          <w:b/>
          <w:bCs/>
          <w:i w:val="0"/>
          <w:iCs w:val="0"/>
          <w:color w:val="000000" w:themeColor="text1"/>
          <w:sz w:val="24"/>
          <w:szCs w:val="24"/>
        </w:rPr>
        <w:instrText xml:space="preserve"> SEQ Table \* ARABIC </w:instrText>
      </w:r>
      <w:r w:rsidRPr="00717D68">
        <w:rPr>
          <w:b/>
          <w:bCs/>
          <w:i w:val="0"/>
          <w:iCs w:val="0"/>
          <w:color w:val="000000" w:themeColor="text1"/>
          <w:sz w:val="24"/>
          <w:szCs w:val="24"/>
        </w:rPr>
        <w:fldChar w:fldCharType="separate"/>
      </w:r>
      <w:r w:rsidRPr="00717D68">
        <w:rPr>
          <w:b/>
          <w:bCs/>
          <w:i w:val="0"/>
          <w:iCs w:val="0"/>
          <w:noProof/>
          <w:color w:val="000000" w:themeColor="text1"/>
          <w:sz w:val="24"/>
          <w:szCs w:val="24"/>
        </w:rPr>
        <w:t>1</w:t>
      </w:r>
      <w:r w:rsidRPr="00717D68">
        <w:rPr>
          <w:b/>
          <w:bCs/>
          <w:i w:val="0"/>
          <w:iCs w:val="0"/>
          <w:color w:val="000000" w:themeColor="text1"/>
          <w:sz w:val="24"/>
          <w:szCs w:val="24"/>
        </w:rPr>
        <w:fldChar w:fldCharType="end"/>
      </w:r>
      <w:r w:rsidRPr="00717D68">
        <w:rPr>
          <w:b/>
          <w:bCs/>
          <w:i w:val="0"/>
          <w:iCs w:val="0"/>
          <w:color w:val="000000" w:themeColor="text1"/>
          <w:sz w:val="24"/>
          <w:szCs w:val="24"/>
        </w:rPr>
        <w:t>.</w:t>
      </w:r>
      <w:r w:rsidRPr="00717D68">
        <w:rPr>
          <w:i w:val="0"/>
          <w:iCs w:val="0"/>
          <w:color w:val="000000" w:themeColor="text1"/>
          <w:sz w:val="24"/>
          <w:szCs w:val="24"/>
        </w:rPr>
        <w:t xml:space="preserve"> Number of </w:t>
      </w:r>
      <w:r w:rsidRPr="00717D68">
        <w:rPr>
          <w:color w:val="000000" w:themeColor="text1"/>
          <w:sz w:val="24"/>
          <w:szCs w:val="24"/>
        </w:rPr>
        <w:t>P. acuta</w:t>
      </w:r>
      <w:r w:rsidRPr="00717D68">
        <w:rPr>
          <w:i w:val="0"/>
          <w:iCs w:val="0"/>
          <w:color w:val="000000" w:themeColor="text1"/>
          <w:sz w:val="24"/>
          <w:szCs w:val="24"/>
        </w:rPr>
        <w:t xml:space="preserve"> colonies in each group per treatment.</w:t>
      </w:r>
    </w:p>
    <w:tbl>
      <w:tblPr>
        <w:tblStyle w:val="GridTable1Light"/>
        <w:tblpPr w:leftFromText="180" w:rightFromText="180" w:vertAnchor="text" w:horzAnchor="margin" w:tblpY="106"/>
        <w:tblW w:w="9355" w:type="dxa"/>
        <w:tblLayout w:type="fixed"/>
        <w:tblLook w:val="07E0" w:firstRow="1" w:lastRow="1" w:firstColumn="1" w:lastColumn="1" w:noHBand="1" w:noVBand="1"/>
      </w:tblPr>
      <w:tblGrid>
        <w:gridCol w:w="1309"/>
        <w:gridCol w:w="2196"/>
        <w:gridCol w:w="2160"/>
        <w:gridCol w:w="2070"/>
        <w:gridCol w:w="1620"/>
      </w:tblGrid>
      <w:tr w:rsidR="000807D3" w:rsidRPr="00717D68" w14:paraId="2A6218D0" w14:textId="77777777" w:rsidTr="00080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dxa"/>
          </w:tcPr>
          <w:p w14:paraId="70B6F2F0" w14:textId="77777777" w:rsidR="000807D3" w:rsidRPr="00717D68" w:rsidRDefault="000807D3" w:rsidP="006B4036">
            <w:pPr>
              <w:spacing w:line="480" w:lineRule="auto"/>
              <w:rPr>
                <w:color w:val="000000" w:themeColor="text1"/>
                <w:lang w:val="en-US"/>
              </w:rPr>
            </w:pPr>
            <w:r w:rsidRPr="00717D68">
              <w:rPr>
                <w:color w:val="000000" w:themeColor="text1"/>
                <w:lang w:val="en-US"/>
              </w:rPr>
              <w:t>Treatment</w:t>
            </w:r>
          </w:p>
        </w:tc>
        <w:tc>
          <w:tcPr>
            <w:tcW w:w="2196" w:type="dxa"/>
          </w:tcPr>
          <w:p w14:paraId="3592D5A1" w14:textId="77777777" w:rsidR="000807D3" w:rsidRPr="00717D68" w:rsidRDefault="000807D3" w:rsidP="006B4036">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Group 1 (Triploid)</w:t>
            </w:r>
          </w:p>
        </w:tc>
        <w:tc>
          <w:tcPr>
            <w:tcW w:w="2160" w:type="dxa"/>
          </w:tcPr>
          <w:p w14:paraId="5D1A3F74" w14:textId="77777777" w:rsidR="000807D3" w:rsidRPr="00717D68" w:rsidRDefault="000807D3" w:rsidP="006B4036">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Group 2 (Triploid)</w:t>
            </w:r>
          </w:p>
        </w:tc>
        <w:tc>
          <w:tcPr>
            <w:tcW w:w="2070" w:type="dxa"/>
          </w:tcPr>
          <w:p w14:paraId="5301274C" w14:textId="77777777" w:rsidR="000807D3" w:rsidRPr="00717D68" w:rsidRDefault="000807D3" w:rsidP="006B4036">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Group 3 (Diploid)</w:t>
            </w:r>
          </w:p>
        </w:tc>
        <w:tc>
          <w:tcPr>
            <w:cnfStyle w:val="000100000000" w:firstRow="0" w:lastRow="0" w:firstColumn="0" w:lastColumn="1" w:oddVBand="0" w:evenVBand="0" w:oddHBand="0" w:evenHBand="0" w:firstRowFirstColumn="0" w:firstRowLastColumn="0" w:lastRowFirstColumn="0" w:lastRowLastColumn="0"/>
            <w:tcW w:w="1620" w:type="dxa"/>
          </w:tcPr>
          <w:p w14:paraId="6E4D667F" w14:textId="77777777" w:rsidR="000807D3" w:rsidRPr="00717D68" w:rsidRDefault="000807D3" w:rsidP="006B4036">
            <w:pPr>
              <w:spacing w:line="480" w:lineRule="auto"/>
              <w:rPr>
                <w:color w:val="000000" w:themeColor="text1"/>
                <w:lang w:val="en-US"/>
              </w:rPr>
            </w:pPr>
            <w:r w:rsidRPr="00717D68">
              <w:rPr>
                <w:color w:val="000000" w:themeColor="text1"/>
                <w:lang w:val="en-US"/>
              </w:rPr>
              <w:t>Grand Total</w:t>
            </w:r>
          </w:p>
        </w:tc>
      </w:tr>
      <w:tr w:rsidR="000807D3" w:rsidRPr="00717D68" w14:paraId="4E6DABD7" w14:textId="77777777" w:rsidTr="000807D3">
        <w:tc>
          <w:tcPr>
            <w:cnfStyle w:val="001000000000" w:firstRow="0" w:lastRow="0" w:firstColumn="1" w:lastColumn="0" w:oddVBand="0" w:evenVBand="0" w:oddHBand="0" w:evenHBand="0" w:firstRowFirstColumn="0" w:firstRowLastColumn="0" w:lastRowFirstColumn="0" w:lastRowLastColumn="0"/>
            <w:tcW w:w="1309" w:type="dxa"/>
          </w:tcPr>
          <w:p w14:paraId="105EB503" w14:textId="319A4F19" w:rsidR="000807D3" w:rsidRPr="00717D68" w:rsidRDefault="000807D3" w:rsidP="006B4036">
            <w:pPr>
              <w:spacing w:line="480" w:lineRule="auto"/>
              <w:rPr>
                <w:b w:val="0"/>
                <w:bCs w:val="0"/>
                <w:color w:val="000000" w:themeColor="text1"/>
                <w:lang w:val="en-US"/>
              </w:rPr>
            </w:pPr>
            <w:r w:rsidRPr="00717D68">
              <w:rPr>
                <w:b w:val="0"/>
                <w:bCs w:val="0"/>
                <w:color w:val="000000" w:themeColor="text1"/>
                <w:lang w:val="en-US"/>
              </w:rPr>
              <w:t>Ambient</w:t>
            </w:r>
          </w:p>
        </w:tc>
        <w:tc>
          <w:tcPr>
            <w:tcW w:w="2196" w:type="dxa"/>
          </w:tcPr>
          <w:p w14:paraId="1C52F894"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16</w:t>
            </w:r>
          </w:p>
        </w:tc>
        <w:tc>
          <w:tcPr>
            <w:tcW w:w="2160" w:type="dxa"/>
          </w:tcPr>
          <w:p w14:paraId="3616F9FE"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11</w:t>
            </w:r>
          </w:p>
        </w:tc>
        <w:tc>
          <w:tcPr>
            <w:tcW w:w="2070" w:type="dxa"/>
          </w:tcPr>
          <w:p w14:paraId="2A814FE7"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14</w:t>
            </w:r>
          </w:p>
        </w:tc>
        <w:tc>
          <w:tcPr>
            <w:cnfStyle w:val="000100000000" w:firstRow="0" w:lastRow="0" w:firstColumn="0" w:lastColumn="1" w:oddVBand="0" w:evenVBand="0" w:oddHBand="0" w:evenHBand="0" w:firstRowFirstColumn="0" w:firstRowLastColumn="0" w:lastRowFirstColumn="0" w:lastRowLastColumn="0"/>
            <w:tcW w:w="1620" w:type="dxa"/>
          </w:tcPr>
          <w:p w14:paraId="3DE32776" w14:textId="77777777" w:rsidR="000807D3" w:rsidRPr="00717D68" w:rsidRDefault="000807D3" w:rsidP="006B4036">
            <w:pPr>
              <w:spacing w:line="480" w:lineRule="auto"/>
              <w:rPr>
                <w:b w:val="0"/>
                <w:bCs w:val="0"/>
                <w:color w:val="000000" w:themeColor="text1"/>
                <w:lang w:val="en-US"/>
              </w:rPr>
            </w:pPr>
            <w:r w:rsidRPr="00717D68">
              <w:rPr>
                <w:b w:val="0"/>
                <w:bCs w:val="0"/>
                <w:color w:val="000000" w:themeColor="text1"/>
                <w:lang w:val="en-US"/>
              </w:rPr>
              <w:t>41</w:t>
            </w:r>
          </w:p>
        </w:tc>
      </w:tr>
      <w:tr w:rsidR="000807D3" w:rsidRPr="00717D68" w14:paraId="1412D4B5" w14:textId="77777777" w:rsidTr="000807D3">
        <w:tc>
          <w:tcPr>
            <w:cnfStyle w:val="001000000000" w:firstRow="0" w:lastRow="0" w:firstColumn="1" w:lastColumn="0" w:oddVBand="0" w:evenVBand="0" w:oddHBand="0" w:evenHBand="0" w:firstRowFirstColumn="0" w:firstRowLastColumn="0" w:lastRowFirstColumn="0" w:lastRowLastColumn="0"/>
            <w:tcW w:w="1309" w:type="dxa"/>
          </w:tcPr>
          <w:p w14:paraId="60662601" w14:textId="77777777" w:rsidR="000807D3" w:rsidRPr="00717D68" w:rsidRDefault="000807D3" w:rsidP="006B4036">
            <w:pPr>
              <w:spacing w:line="480" w:lineRule="auto"/>
              <w:rPr>
                <w:b w:val="0"/>
                <w:bCs w:val="0"/>
                <w:color w:val="000000" w:themeColor="text1"/>
                <w:lang w:val="en-US"/>
              </w:rPr>
            </w:pPr>
            <w:r w:rsidRPr="00717D68">
              <w:rPr>
                <w:b w:val="0"/>
                <w:bCs w:val="0"/>
                <w:color w:val="000000" w:themeColor="text1"/>
                <w:lang w:val="en-US"/>
              </w:rPr>
              <w:t>Hot</w:t>
            </w:r>
          </w:p>
        </w:tc>
        <w:tc>
          <w:tcPr>
            <w:tcW w:w="2196" w:type="dxa"/>
          </w:tcPr>
          <w:p w14:paraId="49CCD878"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18</w:t>
            </w:r>
          </w:p>
        </w:tc>
        <w:tc>
          <w:tcPr>
            <w:tcW w:w="2160" w:type="dxa"/>
          </w:tcPr>
          <w:p w14:paraId="529940D8"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13</w:t>
            </w:r>
          </w:p>
        </w:tc>
        <w:tc>
          <w:tcPr>
            <w:tcW w:w="2070" w:type="dxa"/>
          </w:tcPr>
          <w:p w14:paraId="5C5982B9" w14:textId="77777777" w:rsidR="000807D3" w:rsidRPr="00717D68" w:rsidRDefault="000807D3" w:rsidP="006B4036">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717D68">
              <w:rPr>
                <w:color w:val="000000" w:themeColor="text1"/>
                <w:lang w:val="en-US"/>
              </w:rPr>
              <w:t>13</w:t>
            </w:r>
          </w:p>
        </w:tc>
        <w:tc>
          <w:tcPr>
            <w:cnfStyle w:val="000100000000" w:firstRow="0" w:lastRow="0" w:firstColumn="0" w:lastColumn="1" w:oddVBand="0" w:evenVBand="0" w:oddHBand="0" w:evenHBand="0" w:firstRowFirstColumn="0" w:firstRowLastColumn="0" w:lastRowFirstColumn="0" w:lastRowLastColumn="0"/>
            <w:tcW w:w="1620" w:type="dxa"/>
          </w:tcPr>
          <w:p w14:paraId="70F8CE64" w14:textId="77777777" w:rsidR="000807D3" w:rsidRPr="00717D68" w:rsidRDefault="000807D3" w:rsidP="006B4036">
            <w:pPr>
              <w:spacing w:line="480" w:lineRule="auto"/>
              <w:rPr>
                <w:b w:val="0"/>
                <w:bCs w:val="0"/>
                <w:color w:val="000000" w:themeColor="text1"/>
                <w:lang w:val="en-US"/>
              </w:rPr>
            </w:pPr>
            <w:r w:rsidRPr="00717D68">
              <w:rPr>
                <w:b w:val="0"/>
                <w:bCs w:val="0"/>
                <w:color w:val="000000" w:themeColor="text1"/>
                <w:lang w:val="en-US"/>
              </w:rPr>
              <w:t>44</w:t>
            </w:r>
          </w:p>
        </w:tc>
      </w:tr>
      <w:tr w:rsidR="000807D3" w:rsidRPr="00717D68" w14:paraId="1EB9DC02" w14:textId="77777777" w:rsidTr="000807D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dxa"/>
          </w:tcPr>
          <w:p w14:paraId="3176D954" w14:textId="07D94482" w:rsidR="000807D3" w:rsidRPr="00717D68" w:rsidRDefault="000807D3" w:rsidP="006B4036">
            <w:pPr>
              <w:spacing w:line="480" w:lineRule="auto"/>
              <w:rPr>
                <w:b w:val="0"/>
                <w:bCs w:val="0"/>
                <w:color w:val="000000" w:themeColor="text1"/>
                <w:lang w:val="en-US"/>
              </w:rPr>
            </w:pPr>
            <w:r w:rsidRPr="00717D68">
              <w:rPr>
                <w:b w:val="0"/>
                <w:bCs w:val="0"/>
                <w:color w:val="000000" w:themeColor="text1"/>
                <w:lang w:val="en-US"/>
              </w:rPr>
              <w:t>Total</w:t>
            </w:r>
          </w:p>
        </w:tc>
        <w:tc>
          <w:tcPr>
            <w:tcW w:w="2196" w:type="dxa"/>
          </w:tcPr>
          <w:p w14:paraId="377C407C" w14:textId="77777777" w:rsidR="000807D3" w:rsidRPr="00717D68" w:rsidRDefault="000807D3" w:rsidP="006B4036">
            <w:pPr>
              <w:spacing w:line="480" w:lineRule="auto"/>
              <w:cnfStyle w:val="010000000000" w:firstRow="0" w:lastRow="1" w:firstColumn="0" w:lastColumn="0" w:oddVBand="0" w:evenVBand="0" w:oddHBand="0" w:evenHBand="0" w:firstRowFirstColumn="0" w:firstRowLastColumn="0" w:lastRowFirstColumn="0" w:lastRowLastColumn="0"/>
              <w:rPr>
                <w:b w:val="0"/>
                <w:bCs w:val="0"/>
                <w:color w:val="000000" w:themeColor="text1"/>
                <w:lang w:val="en-US"/>
              </w:rPr>
            </w:pPr>
            <w:r w:rsidRPr="00717D68">
              <w:rPr>
                <w:b w:val="0"/>
                <w:bCs w:val="0"/>
                <w:color w:val="000000" w:themeColor="text1"/>
                <w:lang w:val="en-US"/>
              </w:rPr>
              <w:t>34</w:t>
            </w:r>
          </w:p>
        </w:tc>
        <w:tc>
          <w:tcPr>
            <w:tcW w:w="2160" w:type="dxa"/>
          </w:tcPr>
          <w:p w14:paraId="34C2AE23" w14:textId="77777777" w:rsidR="000807D3" w:rsidRPr="00717D68" w:rsidRDefault="000807D3" w:rsidP="006B4036">
            <w:pPr>
              <w:spacing w:line="480" w:lineRule="auto"/>
              <w:cnfStyle w:val="010000000000" w:firstRow="0" w:lastRow="1" w:firstColumn="0" w:lastColumn="0" w:oddVBand="0" w:evenVBand="0" w:oddHBand="0" w:evenHBand="0" w:firstRowFirstColumn="0" w:firstRowLastColumn="0" w:lastRowFirstColumn="0" w:lastRowLastColumn="0"/>
              <w:rPr>
                <w:b w:val="0"/>
                <w:bCs w:val="0"/>
                <w:color w:val="000000" w:themeColor="text1"/>
                <w:lang w:val="en-US"/>
              </w:rPr>
            </w:pPr>
            <w:r w:rsidRPr="00717D68">
              <w:rPr>
                <w:b w:val="0"/>
                <w:bCs w:val="0"/>
                <w:color w:val="000000" w:themeColor="text1"/>
                <w:lang w:val="en-US"/>
              </w:rPr>
              <w:t>24</w:t>
            </w:r>
          </w:p>
        </w:tc>
        <w:tc>
          <w:tcPr>
            <w:tcW w:w="2070" w:type="dxa"/>
          </w:tcPr>
          <w:p w14:paraId="2B9F4D6E" w14:textId="77777777" w:rsidR="000807D3" w:rsidRPr="00717D68" w:rsidRDefault="000807D3" w:rsidP="006B4036">
            <w:pPr>
              <w:spacing w:line="480" w:lineRule="auto"/>
              <w:cnfStyle w:val="010000000000" w:firstRow="0" w:lastRow="1" w:firstColumn="0" w:lastColumn="0" w:oddVBand="0" w:evenVBand="0" w:oddHBand="0" w:evenHBand="0" w:firstRowFirstColumn="0" w:firstRowLastColumn="0" w:lastRowFirstColumn="0" w:lastRowLastColumn="0"/>
              <w:rPr>
                <w:b w:val="0"/>
                <w:bCs w:val="0"/>
                <w:color w:val="000000" w:themeColor="text1"/>
                <w:lang w:val="en-US"/>
              </w:rPr>
            </w:pPr>
            <w:r w:rsidRPr="00717D68">
              <w:rPr>
                <w:b w:val="0"/>
                <w:bCs w:val="0"/>
                <w:color w:val="000000" w:themeColor="text1"/>
                <w:lang w:val="en-US"/>
              </w:rPr>
              <w:t>27</w:t>
            </w:r>
          </w:p>
        </w:tc>
        <w:tc>
          <w:tcPr>
            <w:cnfStyle w:val="000100000000" w:firstRow="0" w:lastRow="0" w:firstColumn="0" w:lastColumn="1" w:oddVBand="0" w:evenVBand="0" w:oddHBand="0" w:evenHBand="0" w:firstRowFirstColumn="0" w:firstRowLastColumn="0" w:lastRowFirstColumn="0" w:lastRowLastColumn="0"/>
            <w:tcW w:w="1620" w:type="dxa"/>
          </w:tcPr>
          <w:p w14:paraId="196A5133" w14:textId="77777777" w:rsidR="000807D3" w:rsidRPr="00717D68" w:rsidRDefault="000807D3" w:rsidP="006B4036">
            <w:pPr>
              <w:keepNext/>
              <w:spacing w:line="480" w:lineRule="auto"/>
              <w:rPr>
                <w:b w:val="0"/>
                <w:bCs w:val="0"/>
                <w:color w:val="000000" w:themeColor="text1"/>
                <w:lang w:val="en-US"/>
              </w:rPr>
            </w:pPr>
            <w:r w:rsidRPr="00717D68">
              <w:rPr>
                <w:b w:val="0"/>
                <w:bCs w:val="0"/>
                <w:color w:val="000000" w:themeColor="text1"/>
                <w:lang w:val="en-US"/>
              </w:rPr>
              <w:t>85</w:t>
            </w:r>
          </w:p>
        </w:tc>
      </w:tr>
    </w:tbl>
    <w:p w14:paraId="034B2CDA" w14:textId="77777777" w:rsidR="00E81AF5" w:rsidRDefault="00E81AF5" w:rsidP="006B4036">
      <w:pPr>
        <w:pStyle w:val="Caption"/>
        <w:spacing w:line="480" w:lineRule="auto"/>
        <w:rPr>
          <w:b/>
          <w:bCs/>
          <w:i w:val="0"/>
          <w:iCs w:val="0"/>
          <w:color w:val="000000" w:themeColor="text1"/>
          <w:sz w:val="24"/>
          <w:szCs w:val="24"/>
        </w:rPr>
      </w:pPr>
    </w:p>
    <w:p w14:paraId="5B51F417" w14:textId="684DB871" w:rsidR="000807D3" w:rsidRPr="00E12764" w:rsidRDefault="00FA1F3D" w:rsidP="006B4036">
      <w:pPr>
        <w:pStyle w:val="Caption"/>
        <w:spacing w:line="480" w:lineRule="auto"/>
        <w:rPr>
          <w:i w:val="0"/>
          <w:iCs w:val="0"/>
          <w:color w:val="000000" w:themeColor="text1"/>
          <w:sz w:val="24"/>
          <w:szCs w:val="24"/>
        </w:rPr>
      </w:pPr>
      <w:r w:rsidRPr="00717D68">
        <w:rPr>
          <w:b/>
          <w:bCs/>
          <w:i w:val="0"/>
          <w:iCs w:val="0"/>
          <w:color w:val="000000" w:themeColor="text1"/>
          <w:sz w:val="24"/>
          <w:szCs w:val="24"/>
        </w:rPr>
        <w:t xml:space="preserve">Table </w:t>
      </w:r>
      <w:r w:rsidRPr="00717D68">
        <w:rPr>
          <w:b/>
          <w:bCs/>
          <w:i w:val="0"/>
          <w:iCs w:val="0"/>
          <w:color w:val="000000" w:themeColor="text1"/>
          <w:sz w:val="24"/>
          <w:szCs w:val="24"/>
        </w:rPr>
        <w:fldChar w:fldCharType="begin"/>
      </w:r>
      <w:r w:rsidRPr="00717D68">
        <w:rPr>
          <w:b/>
          <w:bCs/>
          <w:i w:val="0"/>
          <w:iCs w:val="0"/>
          <w:color w:val="000000" w:themeColor="text1"/>
          <w:sz w:val="24"/>
          <w:szCs w:val="24"/>
        </w:rPr>
        <w:instrText xml:space="preserve"> SEQ Table \* ARABIC </w:instrText>
      </w:r>
      <w:r w:rsidRPr="00717D68">
        <w:rPr>
          <w:b/>
          <w:bCs/>
          <w:i w:val="0"/>
          <w:iCs w:val="0"/>
          <w:color w:val="000000" w:themeColor="text1"/>
          <w:sz w:val="24"/>
          <w:szCs w:val="24"/>
        </w:rPr>
        <w:fldChar w:fldCharType="separate"/>
      </w:r>
      <w:r w:rsidRPr="00717D68">
        <w:rPr>
          <w:b/>
          <w:bCs/>
          <w:i w:val="0"/>
          <w:iCs w:val="0"/>
          <w:noProof/>
          <w:color w:val="000000" w:themeColor="text1"/>
          <w:sz w:val="24"/>
          <w:szCs w:val="24"/>
        </w:rPr>
        <w:t>2</w:t>
      </w:r>
      <w:r w:rsidRPr="00717D68">
        <w:rPr>
          <w:b/>
          <w:bCs/>
          <w:i w:val="0"/>
          <w:iCs w:val="0"/>
          <w:color w:val="000000" w:themeColor="text1"/>
          <w:sz w:val="24"/>
          <w:szCs w:val="24"/>
        </w:rPr>
        <w:fldChar w:fldCharType="end"/>
      </w:r>
      <w:r w:rsidRPr="00717D68">
        <w:rPr>
          <w:b/>
          <w:bCs/>
          <w:i w:val="0"/>
          <w:iCs w:val="0"/>
          <w:color w:val="000000" w:themeColor="text1"/>
          <w:sz w:val="24"/>
          <w:szCs w:val="24"/>
        </w:rPr>
        <w:t>.</w:t>
      </w:r>
      <w:r w:rsidRPr="00717D68">
        <w:rPr>
          <w:i w:val="0"/>
          <w:iCs w:val="0"/>
          <w:color w:val="000000" w:themeColor="text1"/>
          <w:sz w:val="24"/>
          <w:szCs w:val="24"/>
        </w:rPr>
        <w:t xml:space="preserve"> Summary of Spearman correlation coefficients and significance of sample attributes and principal components for </w:t>
      </w:r>
      <w:r w:rsidRPr="00717D68">
        <w:rPr>
          <w:color w:val="000000" w:themeColor="text1"/>
          <w:sz w:val="24"/>
          <w:szCs w:val="24"/>
        </w:rPr>
        <w:t>P. acuta</w:t>
      </w:r>
      <w:r w:rsidRPr="00717D68">
        <w:rPr>
          <w:i w:val="0"/>
          <w:iCs w:val="0"/>
          <w:color w:val="000000" w:themeColor="text1"/>
          <w:sz w:val="24"/>
          <w:szCs w:val="24"/>
        </w:rPr>
        <w:t>.</w:t>
      </w:r>
      <w:r w:rsidR="00291C10">
        <w:rPr>
          <w:i w:val="0"/>
          <w:iCs w:val="0"/>
          <w:color w:val="000000" w:themeColor="text1"/>
          <w:sz w:val="24"/>
          <w:szCs w:val="24"/>
        </w:rPr>
        <w:t xml:space="preserve"> Full results shown in Supplementary </w:t>
      </w:r>
      <w:r w:rsidR="00291C10" w:rsidRPr="00DA7441">
        <w:rPr>
          <w:b/>
          <w:bCs/>
          <w:i w:val="0"/>
          <w:iCs w:val="0"/>
          <w:color w:val="000000" w:themeColor="text1"/>
          <w:sz w:val="24"/>
          <w:szCs w:val="24"/>
        </w:rPr>
        <w:t>Table S2 and S4</w:t>
      </w:r>
      <w:r w:rsidR="00291C10">
        <w:rPr>
          <w:i w:val="0"/>
          <w:iCs w:val="0"/>
          <w:color w:val="000000" w:themeColor="text1"/>
          <w:sz w:val="24"/>
          <w:szCs w:val="24"/>
        </w:rPr>
        <w:t>.</w:t>
      </w:r>
      <w:r w:rsidR="000B750A">
        <w:rPr>
          <w:i w:val="0"/>
          <w:iCs w:val="0"/>
          <w:color w:val="000000" w:themeColor="text1"/>
          <w:sz w:val="24"/>
          <w:szCs w:val="24"/>
        </w:rPr>
        <w:t xml:space="preserve"> </w:t>
      </w:r>
      <w:commentRangeStart w:id="449"/>
      <w:r w:rsidR="000B750A">
        <w:rPr>
          <w:i w:val="0"/>
          <w:iCs w:val="0"/>
          <w:color w:val="000000" w:themeColor="text1"/>
          <w:sz w:val="24"/>
          <w:szCs w:val="24"/>
        </w:rPr>
        <w:t xml:space="preserve">Only </w:t>
      </w:r>
      <w:r w:rsidR="000B750A" w:rsidRPr="00717D68">
        <w:rPr>
          <w:i w:val="0"/>
          <w:iCs w:val="0"/>
          <w:color w:val="000000" w:themeColor="text1"/>
          <w:sz w:val="24"/>
          <w:szCs w:val="24"/>
        </w:rPr>
        <w:t>principal components</w:t>
      </w:r>
      <w:r w:rsidR="000B750A">
        <w:rPr>
          <w:i w:val="0"/>
          <w:iCs w:val="0"/>
          <w:color w:val="000000" w:themeColor="text1"/>
          <w:sz w:val="24"/>
          <w:szCs w:val="24"/>
        </w:rPr>
        <w:t xml:space="preserve"> significantly associated with sample attributes are shown</w:t>
      </w:r>
      <w:commentRangeEnd w:id="449"/>
      <w:r w:rsidR="000B750A">
        <w:rPr>
          <w:rStyle w:val="CommentReference"/>
          <w:i w:val="0"/>
          <w:iCs w:val="0"/>
          <w:color w:val="auto"/>
        </w:rPr>
        <w:commentReference w:id="449"/>
      </w:r>
      <w:r w:rsidR="000B750A">
        <w:rPr>
          <w:i w:val="0"/>
          <w:iCs w:val="0"/>
          <w:color w:val="000000" w:themeColor="text1"/>
          <w:sz w:val="24"/>
          <w:szCs w:val="24"/>
        </w:rPr>
        <w:t>.</w:t>
      </w:r>
      <w:r w:rsidR="00E12764">
        <w:rPr>
          <w:i w:val="0"/>
          <w:iCs w:val="0"/>
          <w:color w:val="000000" w:themeColor="text1"/>
          <w:sz w:val="24"/>
          <w:szCs w:val="24"/>
        </w:rPr>
        <w:t xml:space="preserve"> Abbreviations: </w:t>
      </w:r>
      <w:commentRangeStart w:id="450"/>
      <w:r w:rsidR="00E12764">
        <w:rPr>
          <w:i w:val="0"/>
          <w:iCs w:val="0"/>
          <w:color w:val="000000" w:themeColor="text1"/>
          <w:sz w:val="24"/>
          <w:szCs w:val="24"/>
        </w:rPr>
        <w:t xml:space="preserve">*: </w:t>
      </w:r>
      <w:r w:rsidR="00E12764">
        <w:rPr>
          <w:color w:val="000000" w:themeColor="text1"/>
          <w:sz w:val="24"/>
          <w:szCs w:val="24"/>
        </w:rPr>
        <w:t>p</w:t>
      </w:r>
      <w:r w:rsidR="00E12764">
        <w:rPr>
          <w:i w:val="0"/>
          <w:iCs w:val="0"/>
          <w:color w:val="000000" w:themeColor="text1"/>
          <w:sz w:val="24"/>
          <w:szCs w:val="24"/>
        </w:rPr>
        <w:t xml:space="preserve">-value&lt;0.05; **: </w:t>
      </w:r>
      <w:r w:rsidR="00E12764">
        <w:rPr>
          <w:color w:val="000000" w:themeColor="text1"/>
          <w:sz w:val="24"/>
          <w:szCs w:val="24"/>
        </w:rPr>
        <w:t>p</w:t>
      </w:r>
      <w:r w:rsidR="00E12764">
        <w:rPr>
          <w:i w:val="0"/>
          <w:iCs w:val="0"/>
          <w:color w:val="000000" w:themeColor="text1"/>
          <w:sz w:val="24"/>
          <w:szCs w:val="24"/>
        </w:rPr>
        <w:t xml:space="preserve">-value&lt;0.01; ***: </w:t>
      </w:r>
      <w:r w:rsidR="00E12764">
        <w:rPr>
          <w:color w:val="000000" w:themeColor="text1"/>
          <w:sz w:val="24"/>
          <w:szCs w:val="24"/>
        </w:rPr>
        <w:t>p</w:t>
      </w:r>
      <w:r w:rsidR="00E12764">
        <w:rPr>
          <w:i w:val="0"/>
          <w:iCs w:val="0"/>
          <w:color w:val="000000" w:themeColor="text1"/>
          <w:sz w:val="24"/>
          <w:szCs w:val="24"/>
        </w:rPr>
        <w:t>-value&lt;0.001</w:t>
      </w:r>
      <w:commentRangeEnd w:id="450"/>
      <w:r w:rsidR="00E12764">
        <w:rPr>
          <w:rStyle w:val="CommentReference"/>
          <w:i w:val="0"/>
          <w:iCs w:val="0"/>
          <w:color w:val="auto"/>
        </w:rPr>
        <w:commentReference w:id="450"/>
      </w:r>
      <w:r w:rsidR="005352E3">
        <w:rPr>
          <w:i w:val="0"/>
          <w:iCs w:val="0"/>
          <w:color w:val="000000" w:themeColor="text1"/>
          <w:sz w:val="24"/>
          <w:szCs w:val="24"/>
        </w:rPr>
        <w:t>.</w:t>
      </w:r>
    </w:p>
    <w:p w14:paraId="76530502" w14:textId="49D48798" w:rsidR="00FA1F3D" w:rsidRPr="00717D68" w:rsidRDefault="007500CB" w:rsidP="006B4036">
      <w:pPr>
        <w:spacing w:line="480" w:lineRule="auto"/>
      </w:pPr>
      <w:r>
        <w:rPr>
          <w:noProof/>
        </w:rPr>
        <w:object w:dxaOrig="7540" w:dyaOrig="5160" w14:anchorId="295301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7pt;height:240pt;mso-width-percent:0;mso-height-percent:0;mso-width-percent:0;mso-height-percent:0" o:ole="">
            <v:imagedata r:id="rId32" o:title=""/>
          </v:shape>
          <o:OLEObject Type="Link" ProgID="Excel.Sheet.12" ShapeID="_x0000_i1025" DrawAspect="Content" r:id="rId33" UpdateMode="Always">
            <o:LinkType>Picture</o:LinkType>
            <o:LockedField>false</o:LockedField>
            <o:FieldCodes>\* MERGEFORMAT</o:FieldCodes>
          </o:OLEObject>
        </w:object>
      </w:r>
    </w:p>
    <w:p w14:paraId="69F40739" w14:textId="77777777" w:rsidR="00FA1F3D" w:rsidRPr="00717D68" w:rsidRDefault="00FA1F3D" w:rsidP="006B4036">
      <w:pPr>
        <w:spacing w:line="480" w:lineRule="auto"/>
        <w:rPr>
          <w:b/>
        </w:rPr>
      </w:pPr>
      <w:r w:rsidRPr="00717D68">
        <w:rPr>
          <w:noProof/>
        </w:rPr>
        <mc:AlternateContent>
          <mc:Choice Requires="wps">
            <w:drawing>
              <wp:inline distT="0" distB="0" distL="0" distR="0" wp14:anchorId="4F1141B0" wp14:editId="6411E5AF">
                <wp:extent cx="4788535" cy="142275"/>
                <wp:effectExtent l="0" t="0" r="12065" b="10160"/>
                <wp:docPr id="17" name="Rectangle 1"/>
                <wp:cNvGraphicFramePr/>
                <a:graphic xmlns:a="http://schemas.openxmlformats.org/drawingml/2006/main">
                  <a:graphicData uri="http://schemas.microsoft.com/office/word/2010/wordprocessingShape">
                    <wps:wsp>
                      <wps:cNvSpPr/>
                      <wps:spPr>
                        <a:xfrm>
                          <a:off x="0" y="0"/>
                          <a:ext cx="4788535" cy="142275"/>
                        </a:xfrm>
                        <a:prstGeom prst="rect">
                          <a:avLst/>
                        </a:prstGeom>
                        <a:gradFill flip="none" rotWithShape="1">
                          <a:gsLst>
                            <a:gs pos="0">
                              <a:schemeClr val="bg1"/>
                            </a:gs>
                            <a:gs pos="100000">
                              <a:srgbClr val="FF0000"/>
                            </a:gs>
                          </a:gsLst>
                          <a:lin ang="0" scaled="0"/>
                          <a:tileRect/>
                        </a:gra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inline>
            </w:drawing>
          </mc:Choice>
          <mc:Fallback xmlns:w16du="http://schemas.microsoft.com/office/word/2023/wordml/word16du">
            <w:pict>
              <v:rect w14:anchorId="389CC1FB" id="Rectangle 1" o:spid="_x0000_s1026" style="width:377.05pt;height: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" fillcolor="white [3212]" strokecolor="black [3213]" strokeweight="1pt">
                <v:fill color2="red" rotate="t" angle="90" focus="100%" type="gradient">
                  <o:fill v:ext="view" type="gradientUnscaled"/>
                </v:fill>
                <w10:anchorlock/>
              </v:rect>
            </w:pict>
          </mc:Fallback>
        </mc:AlternateContent>
      </w:r>
    </w:p>
    <w:p w14:paraId="03215CED" w14:textId="02CF608C" w:rsidR="00324268" w:rsidRPr="008622E3" w:rsidRDefault="00FA1F3D" w:rsidP="00DA7441">
      <w:pPr>
        <w:pStyle w:val="Caption"/>
        <w:spacing w:line="480" w:lineRule="auto"/>
      </w:pPr>
      <w:r w:rsidRPr="00717D68">
        <w:rPr>
          <w:i w:val="0"/>
          <w:iCs w:val="0"/>
          <w:color w:val="000000" w:themeColor="text1"/>
          <w:sz w:val="24"/>
          <w:szCs w:val="24"/>
        </w:rPr>
        <w:t>|0|</w:t>
      </w:r>
      <w:r w:rsidRPr="00717D68">
        <w:rPr>
          <w:i w:val="0"/>
          <w:iCs w:val="0"/>
          <w:color w:val="000000" w:themeColor="text1"/>
          <w:sz w:val="24"/>
          <w:szCs w:val="24"/>
        </w:rPr>
        <w:tab/>
      </w:r>
      <w:r w:rsidRPr="00717D68">
        <w:rPr>
          <w:i w:val="0"/>
          <w:iCs w:val="0"/>
          <w:color w:val="000000" w:themeColor="text1"/>
          <w:sz w:val="24"/>
          <w:szCs w:val="24"/>
        </w:rPr>
        <w:tab/>
      </w:r>
      <w:r w:rsidRPr="00717D68">
        <w:rPr>
          <w:i w:val="0"/>
          <w:iCs w:val="0"/>
          <w:color w:val="000000" w:themeColor="text1"/>
          <w:sz w:val="24"/>
          <w:szCs w:val="24"/>
        </w:rPr>
        <w:tab/>
      </w:r>
      <w:r w:rsidR="008C48B8" w:rsidRPr="008C48B8">
        <w:rPr>
          <w:i w:val="0"/>
          <w:iCs w:val="0"/>
          <w:color w:val="000000" w:themeColor="text1"/>
          <w:sz w:val="24"/>
          <w:szCs w:val="24"/>
        </w:rPr>
        <w:t>Spearman Correlation Coefficient</w:t>
      </w:r>
      <w:r w:rsidRPr="00717D68">
        <w:rPr>
          <w:i w:val="0"/>
          <w:iCs w:val="0"/>
          <w:color w:val="000000" w:themeColor="text1"/>
          <w:sz w:val="24"/>
          <w:szCs w:val="24"/>
        </w:rPr>
        <w:tab/>
      </w:r>
      <w:r w:rsidRPr="00717D68">
        <w:rPr>
          <w:i w:val="0"/>
          <w:iCs w:val="0"/>
          <w:color w:val="000000" w:themeColor="text1"/>
          <w:sz w:val="24"/>
          <w:szCs w:val="24"/>
        </w:rPr>
        <w:tab/>
      </w:r>
      <w:proofErr w:type="gramStart"/>
      <w:r w:rsidRPr="00717D68">
        <w:rPr>
          <w:i w:val="0"/>
          <w:iCs w:val="0"/>
          <w:color w:val="000000" w:themeColor="text1"/>
          <w:sz w:val="24"/>
          <w:szCs w:val="24"/>
        </w:rPr>
        <w:tab/>
        <w:t xml:space="preserve">  |</w:t>
      </w:r>
      <w:proofErr w:type="gramEnd"/>
      <w:r w:rsidRPr="00717D68">
        <w:rPr>
          <w:i w:val="0"/>
          <w:iCs w:val="0"/>
          <w:color w:val="000000" w:themeColor="text1"/>
          <w:sz w:val="24"/>
          <w:szCs w:val="24"/>
        </w:rPr>
        <w:t>1|</w:t>
      </w:r>
    </w:p>
    <w:sectPr w:rsidR="00324268" w:rsidRPr="008622E3" w:rsidSect="00DB4FD9">
      <w:headerReference w:type="default" r:id="rId34"/>
      <w:footerReference w:type="default" r:id="rId35"/>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Erin Chille" w:date="2023-05-25T14:37:00Z" w:initials="EC">
    <w:p w14:paraId="737863C8" w14:textId="77777777" w:rsidR="00177FFD" w:rsidRDefault="005376A8" w:rsidP="001900E6">
      <w:r>
        <w:rPr>
          <w:rStyle w:val="CommentReference"/>
        </w:rPr>
        <w:annotationRef/>
      </w:r>
      <w:r w:rsidR="00177FFD">
        <w:rPr>
          <w:sz w:val="20"/>
          <w:szCs w:val="20"/>
        </w:rPr>
        <w:t xml:space="preserve">Genotype could also play a role via </w:t>
      </w:r>
      <w:r w:rsidR="00177FFD">
        <w:rPr>
          <w:b/>
          <w:bCs/>
          <w:sz w:val="20"/>
          <w:szCs w:val="20"/>
        </w:rPr>
        <w:t>allele-specific expression</w:t>
      </w:r>
      <w:r w:rsidR="00177FFD">
        <w:rPr>
          <w:sz w:val="20"/>
          <w:szCs w:val="20"/>
        </w:rPr>
        <w:t>, which I would love to test for in the new dataset we get from the Richmond Lab and would lend itself nicely to the genotype rules model (cis- and trans-regulation are also something of interest albeit less important I think to the genotype rules model)! I could do it with this dataset, but that would likely take up to a month to ensure it’s done correctly and I realize we want to close the book on this dataset.</w:t>
      </w:r>
    </w:p>
  </w:comment>
  <w:comment w:id="15" w:author="Microsoft Office User" w:date="2023-05-19T10:37:00Z" w:initials="MOU">
    <w:p w14:paraId="0B8B6C3F" w14:textId="36983D77" w:rsidR="00FA241F" w:rsidRPr="00865893" w:rsidRDefault="00FA241F" w:rsidP="00865893">
      <w:pPr>
        <w:rPr>
          <w:lang w:val="en-US"/>
        </w:rPr>
      </w:pPr>
      <w:r>
        <w:rPr>
          <w:rStyle w:val="CommentReference"/>
        </w:rPr>
        <w:annotationRef/>
      </w:r>
      <w:r w:rsidRPr="00865893">
        <w:rPr>
          <w:lang w:val="en-US"/>
        </w:rPr>
        <w:t xml:space="preserve">Davies, S. W., Gamache, M. H., Howe-Kerr, L. I., Kriefall, N. G., Baker, A. C., Banaszak, A. T., Bay, L. K., Bellantuono, A. J., Bhattacharya, D., Chan, C. X., Claar, D. C., Coffroth, M. A., Cunning, R., Davy, S. K., Del Campo, J., Díaz-Almeyda, E. M., Frommlet, J. C., Fuess, L. E., González-Pech, R. A., Goulet, T. L., … Parkinson, J. E. (2023). Building consensus around the assessment and interpretation of Symbiodiniaceae diversity. </w:t>
      </w:r>
      <w:r w:rsidRPr="00865893">
        <w:rPr>
          <w:i/>
          <w:iCs/>
          <w:lang w:val="en-US"/>
        </w:rPr>
        <w:t>PeerJ</w:t>
      </w:r>
      <w:r w:rsidRPr="00865893">
        <w:rPr>
          <w:lang w:val="en-US"/>
        </w:rPr>
        <w:t xml:space="preserve">, </w:t>
      </w:r>
      <w:r w:rsidRPr="00865893">
        <w:rPr>
          <w:i/>
          <w:iCs/>
          <w:lang w:val="en-US"/>
        </w:rPr>
        <w:t>11</w:t>
      </w:r>
      <w:r w:rsidRPr="00865893">
        <w:rPr>
          <w:lang w:val="en-US"/>
        </w:rPr>
        <w:t>, e15023. https://doi.org/10.7717/peerj.15023</w:t>
      </w:r>
    </w:p>
    <w:p w14:paraId="7EC46681" w14:textId="77777777" w:rsidR="00FA241F" w:rsidRPr="00865893" w:rsidRDefault="00FA241F" w:rsidP="00865893">
      <w:pPr>
        <w:spacing w:line="240" w:lineRule="auto"/>
        <w:rPr>
          <w:lang w:val="en-US"/>
        </w:rPr>
      </w:pPr>
      <w:r w:rsidRPr="00865893">
        <w:rPr>
          <w:lang w:val="en-US"/>
        </w:rPr>
        <w:t>Format:</w:t>
      </w:r>
    </w:p>
  </w:comment>
  <w:comment w:id="14" w:author="Microsoft Office User" w:date="2023-05-19T10:37:00Z" w:initials="MOU">
    <w:p w14:paraId="41DD650C" w14:textId="6A9328BF" w:rsidR="0021793E" w:rsidRPr="00D83126" w:rsidRDefault="0021793E" w:rsidP="00D83126">
      <w:pPr>
        <w:rPr>
          <w:lang w:val="en-US"/>
        </w:rPr>
      </w:pPr>
      <w:r>
        <w:rPr>
          <w:rStyle w:val="CommentReference"/>
        </w:rPr>
        <w:annotationRef/>
      </w:r>
      <w:r w:rsidRPr="00D83126">
        <w:rPr>
          <w:lang w:val="en-US"/>
        </w:rPr>
        <w:t>LaJeunesse TC, Parkinson JE, Gabrielson PW, Jeong HJ, Reimer JD, Voolstra CR, Santos SR. Systematic Revision of Symbiodiniaceae Highlights the Antiquity and Diversity of Coral Endosymbionts. Curr Biol. 2018 Aug 20;28(16):2570-2580.e6. doi: 10.1016/j.cub.2018.07.008. Epub 2018 Aug 9. PMID: 30100341.</w:t>
      </w:r>
    </w:p>
    <w:p w14:paraId="46611456" w14:textId="77777777" w:rsidR="0021793E" w:rsidRDefault="0021793E" w:rsidP="00865893">
      <w:pPr>
        <w:rPr>
          <w:lang w:val="en-US"/>
        </w:rPr>
      </w:pPr>
    </w:p>
    <w:p w14:paraId="5B5C77E1" w14:textId="107A7ED9" w:rsidR="0021793E" w:rsidRPr="00865893" w:rsidRDefault="0021793E" w:rsidP="00865893">
      <w:pPr>
        <w:rPr>
          <w:lang w:val="en-US"/>
        </w:rPr>
      </w:pPr>
      <w:r w:rsidRPr="00865893">
        <w:rPr>
          <w:lang w:val="en-US"/>
        </w:rPr>
        <w:t xml:space="preserve">Davies, S. W., Gamache, M. H., Howe-Kerr, L. I., Kriefall, N. G., Baker, A. C., Banaszak, A. T., Bay, L. K., Bellantuono, A. J., Bhattacharya, D., Chan, C. X., Claar, D. C., Coffroth, M. A., Cunning, R., Davy, S. K., Del Campo, J., Díaz-Almeyda, E. M., Frommlet, J. C., Fuess, L. E., González-Pech, R. A., Goulet, T. L., … Parkinson, J. E. (2023). Building consensus around the assessment and interpretation of Symbiodiniaceae diversity. </w:t>
      </w:r>
      <w:r w:rsidRPr="00865893">
        <w:rPr>
          <w:i/>
          <w:iCs/>
          <w:lang w:val="en-US"/>
        </w:rPr>
        <w:t>PeerJ</w:t>
      </w:r>
      <w:r w:rsidRPr="00865893">
        <w:rPr>
          <w:lang w:val="en-US"/>
        </w:rPr>
        <w:t xml:space="preserve">, </w:t>
      </w:r>
      <w:r w:rsidRPr="00865893">
        <w:rPr>
          <w:i/>
          <w:iCs/>
          <w:lang w:val="en-US"/>
        </w:rPr>
        <w:t>11</w:t>
      </w:r>
      <w:r w:rsidRPr="00865893">
        <w:rPr>
          <w:lang w:val="en-US"/>
        </w:rPr>
        <w:t>, e15023. https://doi.org/10.7717/peerj.15023</w:t>
      </w:r>
    </w:p>
    <w:p w14:paraId="6BC4C19E" w14:textId="6BB8598E" w:rsidR="0021793E" w:rsidRPr="00865893" w:rsidRDefault="0021793E" w:rsidP="00865893">
      <w:pPr>
        <w:spacing w:line="240" w:lineRule="auto"/>
        <w:rPr>
          <w:lang w:val="en-US"/>
        </w:rPr>
      </w:pPr>
      <w:r w:rsidRPr="00865893">
        <w:rPr>
          <w:lang w:val="en-US"/>
        </w:rPr>
        <w:t>Format:</w:t>
      </w:r>
    </w:p>
  </w:comment>
  <w:comment w:id="44" w:author="Microsoft Office User" w:date="2023-05-24T12:44:00Z" w:initials="MOU">
    <w:p w14:paraId="661CC794" w14:textId="77777777" w:rsidR="009D6D2F" w:rsidRPr="009F313A" w:rsidRDefault="009D6D2F" w:rsidP="009D6D2F">
      <w:pPr>
        <w:rPr>
          <w:lang w:val="en-US"/>
        </w:rPr>
      </w:pPr>
      <w:r>
        <w:rPr>
          <w:rStyle w:val="CommentReference"/>
        </w:rPr>
        <w:annotationRef/>
      </w:r>
      <w:r w:rsidRPr="009F313A">
        <w:rPr>
          <w:lang w:val="en-US"/>
        </w:rPr>
        <w:t>Hughes TP, Kerry JT, Álvarez-Noriega M, Álvarez-Romero JG, Anderson KD, Baird AH, Babcock RC, Beger M, Bellwood DR, Berkelmans R, Bridge TC, Butler IR, Byrne M, Cantin NE, Comeau S, Connolly SR, Cumming GS, Dalton SJ, Diaz-Pulido G, Eakin CM, Figueira WF, Gilmour JP, Harrison HB, Heron SF, Hoey AS, Hobbs JA, Hoogenboom MO, Kennedy EV, Kuo CY, Lough JM, Lowe RJ, Liu G, McCulloch MT, Malcolm HA, McWilliam MJ, Pandolfi JM, Pears RJ, Pratchett MS, Schoepf V, Simpson T, Skirving WJ, Sommer B, Torda G, Wachenfeld DR, Willis BL, Wilson SK. Global warming and recurrent mass bleaching of corals. Nature. 2017 Mar 15;543(7645):373-377. doi: 10.1038/nature21707. PMID: 28300113.</w:t>
      </w:r>
    </w:p>
  </w:comment>
  <w:comment w:id="66" w:author="Microsoft Office User" w:date="2023-05-24T12:39:00Z" w:initials="MOU">
    <w:p w14:paraId="6226052A" w14:textId="5A9A78E3" w:rsidR="0021793E" w:rsidRDefault="0021793E" w:rsidP="005E6C0D">
      <w:pPr>
        <w:pStyle w:val="CommentText"/>
      </w:pPr>
      <w:r>
        <w:rPr>
          <w:rStyle w:val="CommentReference"/>
        </w:rPr>
        <w:annotationRef/>
      </w:r>
      <w:r>
        <w:t>Lough, J.M., van Oppen, M.J.H. 2018. Introduction: Coral Bleaching–Patterns, Processes, Causes and Consequences. In Coral bleaching: Patterns, Processes, Causes and</w:t>
      </w:r>
    </w:p>
    <w:p w14:paraId="4DD68F8B" w14:textId="6BE1CF4A" w:rsidR="0021793E" w:rsidRDefault="0021793E" w:rsidP="005E6C0D">
      <w:pPr>
        <w:pStyle w:val="CommentText"/>
      </w:pPr>
      <w:r>
        <w:t>Consequences. Ecological Studies, Eds. van Oppen, M.J.H., Lough, J.M. Springer, pp. 1-8.</w:t>
      </w:r>
    </w:p>
  </w:comment>
  <w:comment w:id="85" w:author="Microsoft Office User" w:date="2023-05-24T12:44:00Z" w:initials="MOU">
    <w:p w14:paraId="7FA26290" w14:textId="3B6B992F" w:rsidR="0021793E" w:rsidRPr="009F313A" w:rsidRDefault="0021793E" w:rsidP="009F313A">
      <w:pPr>
        <w:rPr>
          <w:lang w:val="en-US"/>
        </w:rPr>
      </w:pPr>
      <w:r>
        <w:rPr>
          <w:rStyle w:val="CommentReference"/>
        </w:rPr>
        <w:annotationRef/>
      </w:r>
      <w:r w:rsidRPr="009F313A">
        <w:rPr>
          <w:lang w:val="en-US"/>
        </w:rPr>
        <w:t>Hughes TP, Kerry JT, Álvarez-Noriega M, Álvarez-Romero JG, Anderson KD, Baird AH, Babcock RC, Beger M, Bellwood DR, Berkelmans R, Bridge TC, Butler IR, Byrne M, Cantin NE, Comeau S, Connolly SR, Cumming GS, Dalton SJ, Diaz-Pulido G, Eakin CM, Figueira WF, Gilmour JP, Harrison HB, Heron SF, Hoey AS, Hobbs JA, Hoogenboom MO, Kennedy EV, Kuo CY, Lough JM, Lowe RJ, Liu G, McCulloch MT, Malcolm HA, McWilliam MJ, Pandolfi JM, Pears RJ, Pratchett MS, Schoepf V, Simpson T, Skirving WJ, Sommer B, Torda G, Wachenfeld DR, Willis BL, Wilson SK. Global warming and recurrent mass bleaching of corals. Nature. 2017 Mar 15;543(7645):373-377. doi: 10.1038/nature21707. PMID: 28300113.</w:t>
      </w:r>
    </w:p>
  </w:comment>
  <w:comment w:id="98" w:author="Microsoft Office User" w:date="2023-05-24T12:48:00Z" w:initials="MOU">
    <w:p w14:paraId="31A54EC9" w14:textId="77777777" w:rsidR="0021793E" w:rsidRPr="00B3721D" w:rsidRDefault="0021793E" w:rsidP="00B3721D">
      <w:pPr>
        <w:spacing w:line="480" w:lineRule="auto"/>
        <w:rPr>
          <w:color w:val="000000" w:themeColor="text1"/>
        </w:rPr>
      </w:pPr>
      <w:r>
        <w:rPr>
          <w:rStyle w:val="CommentReference"/>
        </w:rPr>
        <w:annotationRef/>
      </w:r>
      <w:hyperlink r:id="rId1" w:history="1">
        <w:r w:rsidRPr="00717D68">
          <w:rPr>
            <w:rStyle w:val="Hyperlink"/>
            <w:color w:val="000000" w:themeColor="text1"/>
            <w:u w:val="none"/>
          </w:rPr>
          <w:t xml:space="preserve">Eakin, C.M., Devotta, D., Heron, S., Connolly, S., Liu, G., Geiger, E., Cour, J.D.L., Gomez, A., Skirving, W., Baird, A., et al. (2022). The 2014-17 global coral bleaching event: The most severe and widespread coral reef destruction. Research Square. </w:t>
        </w:r>
      </w:hyperlink>
      <w:hyperlink r:id="rId2" w:history="1">
        <w:r w:rsidRPr="00717D68">
          <w:rPr>
            <w:rStyle w:val="Hyperlink"/>
            <w:color w:val="000000" w:themeColor="text1"/>
            <w:u w:val="none"/>
          </w:rPr>
          <w:t>10.21203/rs.3.rs-1555992/v1</w:t>
        </w:r>
      </w:hyperlink>
      <w:hyperlink r:id="rId3" w:history="1">
        <w:r w:rsidRPr="00717D68">
          <w:rPr>
            <w:rStyle w:val="Hyperlink"/>
            <w:color w:val="000000" w:themeColor="text1"/>
            <w:u w:val="none"/>
          </w:rPr>
          <w:t>.</w:t>
        </w:r>
      </w:hyperlink>
    </w:p>
  </w:comment>
  <w:comment w:id="114" w:author="Microsoft Office User" w:date="2023-05-24T12:35:00Z" w:initials="MOU">
    <w:p w14:paraId="286478C2" w14:textId="1FCC3544" w:rsidR="0021793E" w:rsidRDefault="0021793E" w:rsidP="001769B1">
      <w:pPr>
        <w:pStyle w:val="CommentText"/>
      </w:pPr>
      <w:r>
        <w:rPr>
          <w:rStyle w:val="CommentReference"/>
        </w:rPr>
        <w:annotationRef/>
      </w:r>
      <w:r w:rsidRPr="001769B1">
        <w:t>Veron JEN. 2011. Scleractinia, evolution and taxonomy. In: Hopley D, editor. Encyclopedia of Modern Coral Reefs: Structure, Form and Process. Dordrecht: Springer Netherlands. p. 947-957.</w:t>
      </w:r>
    </w:p>
    <w:p w14:paraId="63E46791" w14:textId="77777777" w:rsidR="0021793E" w:rsidRDefault="0021793E" w:rsidP="00B3721D">
      <w:pPr>
        <w:pStyle w:val="CommentText"/>
      </w:pPr>
    </w:p>
    <w:p w14:paraId="4789BD5C" w14:textId="5141C9B8" w:rsidR="0021793E" w:rsidRDefault="0021793E" w:rsidP="00B3721D">
      <w:pPr>
        <w:pStyle w:val="CommentText"/>
      </w:pPr>
      <w:r w:rsidRPr="00D12CD0">
        <w:t>Committee on Interventions to Increase the Resilience of Coral Reefs, Ocean Studies Board, Board on Life Sciences, Division on Earth and Life Studies, National Academies of Sciences, Engineering, and Medicine, A Research Review of Interventions to Increase the Persistence and Resilience of Coral Reefs (National Academies Press, 2019).</w:t>
      </w:r>
    </w:p>
    <w:p w14:paraId="0A325747" w14:textId="77777777" w:rsidR="0021793E" w:rsidRDefault="0021793E" w:rsidP="00B3721D">
      <w:pPr>
        <w:pStyle w:val="CommentText"/>
      </w:pPr>
    </w:p>
    <w:p w14:paraId="484B0500" w14:textId="77777777" w:rsidR="0021793E" w:rsidRPr="00D12CD0" w:rsidRDefault="0021793E" w:rsidP="00B3721D">
      <w:pPr>
        <w:spacing w:line="240" w:lineRule="auto"/>
        <w:rPr>
          <w:lang w:val="en-US"/>
        </w:rPr>
      </w:pPr>
      <w:r w:rsidRPr="00D12CD0">
        <w:rPr>
          <w:lang w:val="en-US"/>
        </w:rPr>
        <w:t>Cumming GS, Adamska M, Barnes ML, Barnett J, Bellwood DR, Cinner JE, Cohen PJ, Donelson JM, Fabricius K, Grafton RQ, Grech A, Gurney GG, Hoegh-Guldberg O, Hoey AS, Hoogenboom MO, Lau J, Lovelock CE, Lowe R, Miller DJ, Morrison TH, Mumby PJ, Nakata M, Pandolfi JM, Peterson GD, Pratchett MS, Ravasi T, Riginos C, Rummer JL, Schaffelke B, Wernberg T, Wilson SK. Research priorities for the sustainability of coral-rich western Pacific seascapes. Reg Environ Change. 2023;23(2):66. doi: 10.1007/s10113-023-02051-0. Epub 2023 Apr 21. PMID: 37125023; PMCID: PMC10119535.</w:t>
      </w:r>
    </w:p>
  </w:comment>
  <w:comment w:id="120" w:author="Microsoft Office User" w:date="2023-05-24T12:57:00Z" w:initials="MOU">
    <w:p w14:paraId="4B183064" w14:textId="77777777" w:rsidR="0021793E" w:rsidRPr="00E3550C" w:rsidRDefault="0021793E" w:rsidP="0008649E">
      <w:pPr>
        <w:rPr>
          <w:lang w:val="en-US"/>
        </w:rPr>
      </w:pPr>
      <w:r>
        <w:rPr>
          <w:rStyle w:val="CommentReference"/>
        </w:rPr>
        <w:annotationRef/>
      </w:r>
      <w:r w:rsidRPr="00E3550C">
        <w:rPr>
          <w:lang w:val="en-US"/>
        </w:rPr>
        <w:t>Eshel G, Araus V, Undurraga S, Soto DC, Moraga C, Montecinos A, Moyano T, Maldonado J, Díaz FP, Varala K, Nelson CW, Contreras-López O, Pal-Gabor H, Kraiser T, Carrasco-Puga G, Nilo-Poyanco R, Zegar CM, Orellana A, Montecino M, Maass A, Allende ML, DeSalle R, Stevenson DW, González M, Latorre C, Coruzzi GM, Gutiérrez RA. Plant ecological genomics at the limits of life in the Atacama Desert. Proc Natl Acad Sci U S A. 2021 Nov 16;118(46</w:t>
      </w:r>
      <w:r w:rsidRPr="00E3550C">
        <w:rPr>
          <w:lang w:val="en-US"/>
        </w:rPr>
        <w:t>):e2101177118. doi: 10.1073/pnas.2101177118. PMID: 34725254; PMCID: PMC8609638.</w:t>
      </w:r>
    </w:p>
  </w:comment>
  <w:comment w:id="125" w:author="Microsoft Office User" w:date="2023-05-24T13:11:00Z" w:initials="MOU">
    <w:p w14:paraId="3CF056E8" w14:textId="77777777" w:rsidR="0021793E" w:rsidRPr="00717D68" w:rsidRDefault="0021793E" w:rsidP="00783087">
      <w:pPr>
        <w:spacing w:line="480" w:lineRule="auto"/>
        <w:rPr>
          <w:color w:val="000000" w:themeColor="text1"/>
        </w:rPr>
      </w:pPr>
      <w:r>
        <w:rPr>
          <w:rStyle w:val="CommentReference"/>
        </w:rPr>
        <w:annotationRef/>
      </w:r>
      <w:r w:rsidRPr="00717D68">
        <w:rPr>
          <w:color w:val="000000" w:themeColor="text1"/>
        </w:rPr>
        <w:t>Cziesielski MJ, Schmidt-Roach S, Aranda M. The past, present, and future of coral heat stress studies. Ecol Evol. 2019 Aug 22;9(17):10055-10066. doi: 10.1002/ece3.5576. PMID: 31534713; PMCID: PMC6745681.</w:t>
      </w:r>
    </w:p>
    <w:p w14:paraId="6B42CDBB" w14:textId="77777777" w:rsidR="0021793E" w:rsidRPr="00717D68" w:rsidRDefault="0021793E" w:rsidP="00783087">
      <w:pPr>
        <w:spacing w:line="480" w:lineRule="auto"/>
        <w:rPr>
          <w:color w:val="000000" w:themeColor="text1"/>
        </w:rPr>
      </w:pPr>
    </w:p>
    <w:p w14:paraId="0DEEC429" w14:textId="3B4B930A" w:rsidR="0021793E" w:rsidRPr="00783087" w:rsidRDefault="00000000" w:rsidP="00783087">
      <w:pPr>
        <w:spacing w:line="480" w:lineRule="auto"/>
        <w:rPr>
          <w:color w:val="000000" w:themeColor="text1"/>
        </w:rPr>
      </w:pPr>
      <w:hyperlink r:id="rId4" w:history="1">
        <w:r w:rsidR="0021793E" w:rsidRPr="00717D68">
          <w:rPr>
            <w:rStyle w:val="Hyperlink"/>
            <w:color w:val="000000" w:themeColor="text1"/>
            <w:u w:val="none"/>
          </w:rPr>
          <w:t>Kenkel, C.D., and Wright, R.M. (2022). Can Gene Expression Studies Inform Coral Reef Conservation and Restoration? In Coral Reef Conservation and Restoration in the Omics Age, M. J. H. van Oppen and M. Aranda Lastra, eds. (Springer International Publishi</w:t>
        </w:r>
      </w:hyperlink>
      <w:r w:rsidR="0021793E">
        <w:rPr>
          <w:rStyle w:val="Hyperlink"/>
          <w:color w:val="000000" w:themeColor="text1"/>
          <w:u w:val="none"/>
        </w:rPr>
        <w:t>ng.</w:t>
      </w:r>
    </w:p>
  </w:comment>
  <w:comment w:id="141" w:author="Microsoft Office User" w:date="2023-05-23T15:25:00Z" w:initials="MOU">
    <w:p w14:paraId="1E516B80" w14:textId="77777777" w:rsidR="0021793E" w:rsidRDefault="0021793E">
      <w:pPr>
        <w:pStyle w:val="CommentText"/>
      </w:pPr>
      <w:r>
        <w:rPr>
          <w:rStyle w:val="CommentReference"/>
        </w:rPr>
        <w:annotationRef/>
      </w:r>
      <w:r w:rsidRPr="00AB6CA2">
        <w:t>Thomas L, Rose NH, Bay RA, López EH, Morikawa MK, Ruiz-Jones L and Palumbi SR (2018) Mechanisms of Thermal Tolerance in Reef-Building Corals across a Fine-Grained Environmental Mosaic: Lessons from Ofu, American Samoa. Front. Mar. Sci. 4:434. doi: 10.3389/fmars.2017.00434</w:t>
      </w:r>
    </w:p>
    <w:p w14:paraId="71076FC0" w14:textId="77777777" w:rsidR="0021793E" w:rsidRDefault="0021793E">
      <w:pPr>
        <w:pStyle w:val="CommentText"/>
      </w:pPr>
    </w:p>
    <w:p w14:paraId="09C197AE" w14:textId="0A362EBA" w:rsidR="0021793E" w:rsidRDefault="0021793E" w:rsidP="004F0BBA">
      <w:pPr>
        <w:pStyle w:val="CommentText"/>
      </w:pPr>
      <w:r>
        <w:t>Ruggeri, M., Zhang, Y., Aglyamova, G.V., Kenkel, C.D. 2022. Divergent transcriptional response to thermal stress among life stages could constrain coral adaptation to climate change. bioRxiv, doi: https://doi.org/10.1101/2022.04.29.490056</w:t>
      </w:r>
    </w:p>
  </w:comment>
  <w:comment w:id="157" w:author="Microsoft Office User" w:date="2023-05-24T13:04:00Z" w:initials="MOU">
    <w:p w14:paraId="70B41B2F" w14:textId="35312CF2" w:rsidR="0021793E" w:rsidRDefault="0021793E" w:rsidP="0060277F">
      <w:pPr>
        <w:pStyle w:val="CommentText"/>
      </w:pPr>
      <w:r>
        <w:rPr>
          <w:rStyle w:val="CommentReference"/>
        </w:rPr>
        <w:annotationRef/>
      </w:r>
      <w:r>
        <w:t>Raser, J. M. &amp; O'Shea, E. K. Noise in gene expression: origins, consequences, and control. Science 309, 2010-2013 (2005). https://doi.org:10.1126/science.1105891</w:t>
      </w:r>
    </w:p>
  </w:comment>
  <w:comment w:id="158" w:author="Microsoft Office User" w:date="2023-05-24T13:09:00Z" w:initials="MOU">
    <w:p w14:paraId="19BA0308" w14:textId="2830109D" w:rsidR="0021793E" w:rsidRDefault="0021793E" w:rsidP="00E23A38">
      <w:pPr>
        <w:pStyle w:val="CommentText"/>
      </w:pPr>
      <w:r>
        <w:rPr>
          <w:rStyle w:val="CommentReference"/>
        </w:rPr>
        <w:annotationRef/>
      </w:r>
      <w:r>
        <w:t xml:space="preserve">Vogel, C. &amp; Marcotte, E. M. Insights into the regulation of protein abundance from proteomic and transcriptomic analyses. Nat Rev Genet 13, 227-232 (2012). </w:t>
      </w:r>
      <w:hyperlink r:id="rId5" w:history="1">
        <w:r w:rsidRPr="004D2013">
          <w:rPr>
            <w:rStyle w:val="Hyperlink"/>
          </w:rPr>
          <w:t>https://doi.org:10.1038/nrg3185</w:t>
        </w:r>
      </w:hyperlink>
    </w:p>
    <w:p w14:paraId="576E3054" w14:textId="77777777" w:rsidR="0021793E" w:rsidRDefault="0021793E" w:rsidP="00E23A38">
      <w:pPr>
        <w:pStyle w:val="CommentText"/>
      </w:pPr>
    </w:p>
    <w:p w14:paraId="6D9AF29A" w14:textId="1AB87263" w:rsidR="0021793E" w:rsidRDefault="0021793E" w:rsidP="0038522A">
      <w:pPr>
        <w:pStyle w:val="CommentText"/>
      </w:pPr>
      <w:r>
        <w:t>Liu, Y. S., Beyer, A. &amp; Aebersold, R. On the dependency of cellular protein levels on mRNA abundance. Cell 165, 535-550 (2016). https://doi.org:10.1016/j.cell.2016.03.014</w:t>
      </w:r>
    </w:p>
  </w:comment>
  <w:comment w:id="159" w:author="Microsoft Office User" w:date="2023-05-25T11:10:00Z" w:initials="MOU">
    <w:p w14:paraId="0D3F1AA9" w14:textId="53998AA0" w:rsidR="0021793E" w:rsidRDefault="0021793E">
      <w:pPr>
        <w:pStyle w:val="CommentText"/>
      </w:pPr>
      <w:r>
        <w:rPr>
          <w:rStyle w:val="CommentReference"/>
        </w:rPr>
        <w:annotationRef/>
      </w:r>
      <w:r w:rsidRPr="00802BB4">
        <w:t xml:space="preserve">Cleves PA, Shumaker A, Lee J, Putnam HM, Bhattacharya D. Unknown to Known: Advancing Knowledge of Coral Gene Function. Trends Genet. 2020 Feb;36(2):93-104. </w:t>
      </w:r>
      <w:r w:rsidRPr="00802BB4">
        <w:t>doi: 10.1016/j.tig.2019.11.001. Epub 2019 Dec 24. PMID: 31882190.</w:t>
      </w:r>
    </w:p>
  </w:comment>
  <w:comment w:id="160" w:author="Erin Chille" w:date="2023-05-25T18:07:00Z" w:initials="EC">
    <w:p w14:paraId="0502A281" w14:textId="77777777" w:rsidR="00F43302" w:rsidRDefault="00F43302" w:rsidP="003F2C2F">
      <w:r>
        <w:rPr>
          <w:rStyle w:val="CommentReference"/>
        </w:rPr>
        <w:annotationRef/>
      </w:r>
      <w:r>
        <w:rPr>
          <w:color w:val="000000"/>
          <w:sz w:val="20"/>
          <w:szCs w:val="20"/>
        </w:rPr>
        <w:t>I think whether this is including proteins or only genes needs to be clarified here since the paragraph discusses the interplay between both data layers.</w:t>
      </w:r>
    </w:p>
  </w:comment>
  <w:comment w:id="162" w:author="Microsoft Office User" w:date="2023-05-23T15:35:00Z" w:initials="MOU">
    <w:p w14:paraId="67590CB5" w14:textId="071B8CE4" w:rsidR="0021793E" w:rsidRPr="006A4A9B" w:rsidRDefault="0021793E" w:rsidP="006A4A9B">
      <w:pPr>
        <w:rPr>
          <w:lang w:val="en-US"/>
        </w:rPr>
      </w:pPr>
      <w:r>
        <w:rPr>
          <w:rStyle w:val="CommentReference"/>
        </w:rPr>
        <w:annotationRef/>
      </w:r>
      <w:r w:rsidRPr="006A4A9B">
        <w:rPr>
          <w:lang w:val="en-US"/>
        </w:rPr>
        <w:t xml:space="preserve">Rose, N. H., Seneca, F. O., &amp; Palumbi, S. R. (2015). Gene Networks in the Wild: Identifying Transcriptional Modules that Mediate Coral Resistance to Experimental Heat Stress. </w:t>
      </w:r>
      <w:r w:rsidRPr="006A4A9B">
        <w:rPr>
          <w:i/>
          <w:iCs/>
          <w:lang w:val="en-US"/>
        </w:rPr>
        <w:t>Genome biology and evolution</w:t>
      </w:r>
      <w:r w:rsidRPr="006A4A9B">
        <w:rPr>
          <w:lang w:val="en-US"/>
        </w:rPr>
        <w:t xml:space="preserve">, </w:t>
      </w:r>
      <w:r w:rsidRPr="006A4A9B">
        <w:rPr>
          <w:i/>
          <w:iCs/>
          <w:lang w:val="en-US"/>
        </w:rPr>
        <w:t>8</w:t>
      </w:r>
      <w:r w:rsidRPr="006A4A9B">
        <w:rPr>
          <w:lang w:val="en-US"/>
        </w:rPr>
        <w:t>(1), 243–252. https://doi.org/10.1093/gbe/evv258</w:t>
      </w:r>
    </w:p>
    <w:p w14:paraId="2E51FB88" w14:textId="77777777" w:rsidR="0021793E" w:rsidRDefault="0021793E">
      <w:pPr>
        <w:pStyle w:val="CommentText"/>
      </w:pPr>
    </w:p>
    <w:p w14:paraId="2BAD22BD" w14:textId="36DA5ECD" w:rsidR="0021793E" w:rsidRPr="006A4A9B" w:rsidRDefault="0021793E" w:rsidP="006A4A9B">
      <w:pPr>
        <w:spacing w:line="240" w:lineRule="auto"/>
        <w:rPr>
          <w:lang w:val="en-US"/>
        </w:rPr>
      </w:pPr>
      <w:r w:rsidRPr="006A4A9B">
        <w:rPr>
          <w:lang w:val="en-US"/>
        </w:rPr>
        <w:t xml:space="preserve">Williams, A., Pathmanathan, J. S., Stephens, T. G., Su, X., Chiles, E. N., Conetta, D., Putnam, H. M., &amp; Bhattacharya, D. (2021). Multi-omic characterization of the thermal stress phenome in the stony coral </w:t>
      </w:r>
      <w:r w:rsidRPr="006A4A9B">
        <w:rPr>
          <w:i/>
          <w:iCs/>
          <w:lang w:val="en-US"/>
        </w:rPr>
        <w:t>Montipora capitata</w:t>
      </w:r>
      <w:r w:rsidRPr="006A4A9B">
        <w:rPr>
          <w:lang w:val="en-US"/>
        </w:rPr>
        <w:t xml:space="preserve">. </w:t>
      </w:r>
      <w:r w:rsidRPr="006A4A9B">
        <w:rPr>
          <w:i/>
          <w:iCs/>
          <w:lang w:val="en-US"/>
        </w:rPr>
        <w:t>PeerJ</w:t>
      </w:r>
      <w:r w:rsidRPr="006A4A9B">
        <w:rPr>
          <w:lang w:val="en-US"/>
        </w:rPr>
        <w:t xml:space="preserve">, </w:t>
      </w:r>
      <w:r w:rsidRPr="006A4A9B">
        <w:rPr>
          <w:i/>
          <w:iCs/>
          <w:lang w:val="en-US"/>
        </w:rPr>
        <w:t>9</w:t>
      </w:r>
      <w:r w:rsidRPr="006A4A9B">
        <w:rPr>
          <w:lang w:val="en-US"/>
        </w:rPr>
        <w:t>, e12335. https://doi.org/10.7717/peerj.12335</w:t>
      </w:r>
    </w:p>
  </w:comment>
  <w:comment w:id="165" w:author="Erin Chille" w:date="2023-05-25T18:08:00Z" w:initials="EC">
    <w:p w14:paraId="7866B8A0" w14:textId="77777777" w:rsidR="000F1F22" w:rsidRDefault="00F43302" w:rsidP="001236F7">
      <w:r>
        <w:rPr>
          <w:rStyle w:val="CommentReference"/>
        </w:rPr>
        <w:annotationRef/>
      </w:r>
      <w:r w:rsidR="000F1F22">
        <w:rPr>
          <w:sz w:val="20"/>
          <w:szCs w:val="20"/>
        </w:rPr>
        <w:t>Technically, I only analyzed RNAseq data from 85 of the 119, but I’m not sure at what point we state we only moved forward with 85</w:t>
      </w:r>
    </w:p>
  </w:comment>
  <w:comment w:id="172" w:author="Microsoft Office User" w:date="2023-05-24T13:13:00Z" w:initials="MOU">
    <w:p w14:paraId="66BEFEA6" w14:textId="3F38E04B" w:rsidR="0021793E" w:rsidRPr="001B122E" w:rsidRDefault="0021793E" w:rsidP="001B122E">
      <w:pPr>
        <w:rPr>
          <w:lang w:val="en-US"/>
        </w:rPr>
      </w:pPr>
      <w:r>
        <w:rPr>
          <w:rStyle w:val="CommentReference"/>
        </w:rPr>
        <w:annotationRef/>
      </w:r>
      <w:r w:rsidRPr="001B122E">
        <w:rPr>
          <w:lang w:val="en-US"/>
        </w:rPr>
        <w:t>Williams A, Chiles EN, Conetta D, Pathmanathan JS, Cleves PA, Putnam HM, Su X, Bhattacharya D. Metabolomic shifts associated with heat stress in coral holobionts. Sci Adv. 2021 Jan 1;7(1):eabd4210. doi: 10.1126/sciadv.abd4210. PMID: 33523848; PMCID: PMC7775768.</w:t>
      </w:r>
    </w:p>
  </w:comment>
  <w:comment w:id="181" w:author="Microsoft Office User" w:date="2023-05-19T12:15:00Z" w:initials="MOU">
    <w:p w14:paraId="1E24AF86" w14:textId="6C232DB3" w:rsidR="0021793E" w:rsidRDefault="0021793E" w:rsidP="00EA28EF">
      <w:pPr>
        <w:pStyle w:val="CommentText"/>
      </w:pPr>
      <w:r>
        <w:rPr>
          <w:rStyle w:val="CommentReference"/>
        </w:rPr>
        <w:annotationRef/>
      </w:r>
      <w:r>
        <w:t xml:space="preserve">Stephens, T.G., Strand, E.L., Putnam, H.M., Bhattacharya, D. 2023. Ploidy variation and its implications for reproduction and population dynamics in two sympatric Hawaiian coral species. bioRxiv preprint doi: </w:t>
      </w:r>
      <w:hyperlink r:id="rId6" w:history="1">
        <w:r w:rsidRPr="00806394">
          <w:rPr>
            <w:rStyle w:val="Hyperlink"/>
          </w:rPr>
          <w:t>https://doi.org/10.1101/2021.11.21.469467</w:t>
        </w:r>
      </w:hyperlink>
    </w:p>
  </w:comment>
  <w:comment w:id="207" w:author="Microsoft Office User" w:date="2023-05-23T16:04:00Z" w:initials="MOU">
    <w:p w14:paraId="45117C2E" w14:textId="77777777" w:rsidR="0021793E" w:rsidRPr="00717D68" w:rsidRDefault="0021793E" w:rsidP="00E05695">
      <w:pPr>
        <w:spacing w:line="480" w:lineRule="auto"/>
        <w:rPr>
          <w:color w:val="000000" w:themeColor="text1"/>
        </w:rPr>
      </w:pPr>
      <w:r>
        <w:rPr>
          <w:rStyle w:val="CommentReference"/>
        </w:rPr>
        <w:annotationRef/>
      </w:r>
      <w:r w:rsidRPr="00717D68">
        <w:rPr>
          <w:color w:val="000000" w:themeColor="text1"/>
        </w:rPr>
        <w:t xml:space="preserve">Caruso C, Rocha de Souza M, Ruiz-Jones L, Conetta D, Hancock J, Hobbs C, Hobbs C, Kahkejian V, Kitchen R, Marin C, Monismith S, Madin J, Gates R, Drury C. Genetic patterns in </w:t>
      </w:r>
      <w:r w:rsidRPr="00717D68">
        <w:rPr>
          <w:i/>
          <w:iCs/>
          <w:color w:val="000000" w:themeColor="text1"/>
        </w:rPr>
        <w:t>Montipora capitata</w:t>
      </w:r>
      <w:r w:rsidRPr="00717D68">
        <w:rPr>
          <w:color w:val="000000" w:themeColor="text1"/>
        </w:rPr>
        <w:t xml:space="preserve"> across an environmental mosaic in Kāne'ohe Bay, O'ahu, Hawai'i. Mol Ecol. 2022 Oct;31(20):5201-5213. doi: 10.1111/mec.16655. Epub 2022 Sep 7. PMID: 35962751; PMCID: PMC9825948.</w:t>
      </w:r>
    </w:p>
    <w:p w14:paraId="12598831" w14:textId="44AB4F16" w:rsidR="0021793E" w:rsidRDefault="0021793E">
      <w:pPr>
        <w:pStyle w:val="CommentText"/>
      </w:pPr>
      <w:r>
        <w:t>a</w:t>
      </w:r>
    </w:p>
  </w:comment>
  <w:comment w:id="216" w:author="Microsoft Office User" w:date="2023-05-19T10:47:00Z" w:initials="MOU">
    <w:p w14:paraId="3A8BC15A" w14:textId="68E7BC4D" w:rsidR="0021793E" w:rsidRDefault="0021793E">
      <w:pPr>
        <w:pStyle w:val="CommentText"/>
      </w:pPr>
      <w:r>
        <w:rPr>
          <w:rStyle w:val="CommentReference"/>
        </w:rPr>
        <w:annotationRef/>
      </w:r>
      <w:r w:rsidRPr="00CD6FF6">
        <w:t>Stephens, T. G., Lee, J., Jeong, Y., Yoon, H. S., Putnam, H. M., Majerová, E., &amp; Bhattacharya, D. (2022). High-quality genome assembles from key Hawaiian coral species. GigaScience, 11, giac098. https://doi.org/10.1093/gigascience/giac098</w:t>
      </w:r>
    </w:p>
  </w:comment>
  <w:comment w:id="220" w:author="Microsoft Office User" w:date="2023-05-23T16:09:00Z" w:initials="MOU">
    <w:p w14:paraId="6791C5BC" w14:textId="0A3E7148" w:rsidR="0021793E" w:rsidRDefault="0021793E">
      <w:pPr>
        <w:pStyle w:val="CommentText"/>
      </w:pPr>
      <w:r>
        <w:rPr>
          <w:rStyle w:val="CommentReference"/>
        </w:rPr>
        <w:annotationRef/>
      </w:r>
      <w:r w:rsidRPr="0081174F">
        <w:t>Kenyon, J.C. (1997), MODELS OF RETICULATE EVOLUTION IN THE CORAL GENUS ACROPORA BASED ON CHROMOSOME NUMBERS: PARALLELS WITH PLANTS. Evolution, 51: 756-767. https://doi.org/10.1111/j.1558-5646.1997.tb03659.x</w:t>
      </w:r>
    </w:p>
  </w:comment>
  <w:comment w:id="221" w:author="Microsoft Office User" w:date="2023-05-19T10:47:00Z" w:initials="MOU">
    <w:p w14:paraId="52B425EF" w14:textId="77777777" w:rsidR="0021793E" w:rsidRDefault="0021793E" w:rsidP="005A3EBB">
      <w:pPr>
        <w:pStyle w:val="CommentText"/>
      </w:pPr>
      <w:r>
        <w:rPr>
          <w:rStyle w:val="CommentReference"/>
        </w:rPr>
        <w:annotationRef/>
      </w:r>
      <w:r w:rsidRPr="00CD6FF6">
        <w:t>Stephens, T. G., Lee, J., Jeong, Y., Yoon, H. S., Putnam, H. M., Majerová, E., &amp; Bhattacharya, D. (2022). High-quality genome assembles from key Hawaiian coral species. GigaScience, 11, giac098. https://doi.org/10.1093/gigascience/giac098</w:t>
      </w:r>
    </w:p>
  </w:comment>
  <w:comment w:id="227" w:author="Erin Chille" w:date="2023-05-26T11:45:00Z" w:initials="EC">
    <w:p w14:paraId="0535FD52" w14:textId="77777777" w:rsidR="00F17280" w:rsidRDefault="00F17280" w:rsidP="00442AE0">
      <w:r>
        <w:rPr>
          <w:rStyle w:val="CommentReference"/>
        </w:rPr>
        <w:annotationRef/>
      </w:r>
      <w:r>
        <w:rPr>
          <w:color w:val="000000"/>
          <w:sz w:val="20"/>
          <w:szCs w:val="20"/>
        </w:rPr>
        <w:t>In review?</w:t>
      </w:r>
    </w:p>
  </w:comment>
  <w:comment w:id="246" w:author="Erin Chille" w:date="2023-05-26T11:50:00Z" w:initials="EC">
    <w:p w14:paraId="7EF14278" w14:textId="77777777" w:rsidR="00F17280" w:rsidRDefault="00F17280" w:rsidP="005E30B7">
      <w:r>
        <w:rPr>
          <w:rStyle w:val="CommentReference"/>
        </w:rPr>
        <w:annotationRef/>
      </w:r>
      <w:r>
        <w:rPr>
          <w:color w:val="000000"/>
          <w:sz w:val="20"/>
          <w:szCs w:val="20"/>
        </w:rPr>
        <w:t>What happened with these ones?</w:t>
      </w:r>
    </w:p>
  </w:comment>
  <w:comment w:id="252" w:author="Timothy Stephens" w:date="2023-05-20T19:17:00Z" w:initials="TS">
    <w:p w14:paraId="7518A652" w14:textId="4A5C5EB5" w:rsidR="0021793E" w:rsidRDefault="0021793E">
      <w:pPr>
        <w:pStyle w:val="CommentText"/>
      </w:pPr>
      <w:r>
        <w:rPr>
          <w:rStyle w:val="CommentReference"/>
        </w:rPr>
        <w:annotationRef/>
      </w:r>
      <w:r>
        <w:t>I would guess that Erin hid this also for her PCA analysis? If this was just applied to the edgeR analysis then this can be put back to where it was.</w:t>
      </w:r>
    </w:p>
    <w:p w14:paraId="4DB19C30" w14:textId="77777777" w:rsidR="0021793E" w:rsidRDefault="0021793E">
      <w:pPr>
        <w:pStyle w:val="CommentText"/>
      </w:pPr>
    </w:p>
    <w:p w14:paraId="64E672E1" w14:textId="77777777" w:rsidR="0021793E" w:rsidRDefault="0021793E" w:rsidP="00DF09F1">
      <w:pPr>
        <w:pStyle w:val="CommentText"/>
      </w:pPr>
      <w:r>
        <w:t>Or was this just for P. acuta DEG analysis? Need to make this clearer if is specific to one species/dataset.</w:t>
      </w:r>
    </w:p>
  </w:comment>
  <w:comment w:id="253" w:author="Erin Chille" w:date="2023-05-26T12:39:00Z" w:initials="EC">
    <w:p w14:paraId="5B8D0BAD" w14:textId="77777777" w:rsidR="000F1F22" w:rsidRDefault="000F1F22" w:rsidP="00087AC7">
      <w:r>
        <w:rPr>
          <w:rStyle w:val="CommentReference"/>
        </w:rPr>
        <w:annotationRef/>
      </w:r>
      <w:r>
        <w:rPr>
          <w:sz w:val="20"/>
          <w:szCs w:val="20"/>
        </w:rPr>
        <w:t>This was done to the gene count matrix prior to all gene expression analyses (PCA and DGE), so I think it is fine to just stay here :)</w:t>
      </w:r>
    </w:p>
  </w:comment>
  <w:comment w:id="249" w:author="Erin Chille" w:date="2023-05-26T11:57:00Z" w:initials="EC">
    <w:p w14:paraId="017CCD5F" w14:textId="50BB49DB" w:rsidR="00794DFB" w:rsidRDefault="00794DFB" w:rsidP="00BA7E95">
      <w:r>
        <w:rPr>
          <w:rStyle w:val="CommentReference"/>
        </w:rPr>
        <w:annotationRef/>
      </w:r>
      <w:r>
        <w:rPr>
          <w:color w:val="000000"/>
          <w:sz w:val="20"/>
          <w:szCs w:val="20"/>
        </w:rPr>
        <w:t>Robinson, M.D., Oshlack, A. A scaling normalization method for differential expression analysis of RNA-seq data. Genome Biol 11, R25 (2010). https://doi.org/10.1186/gb-2010-11-3-r25</w:t>
      </w:r>
    </w:p>
  </w:comment>
  <w:comment w:id="254" w:author="Timothy Stephens" w:date="2023-05-21T11:14:00Z" w:initials="TS">
    <w:p w14:paraId="2FC90C06" w14:textId="4F51A67A" w:rsidR="0021793E" w:rsidRDefault="0021793E" w:rsidP="00DF09F1">
      <w:pPr>
        <w:pStyle w:val="CommentText"/>
      </w:pPr>
      <w:r>
        <w:rPr>
          <w:rStyle w:val="CommentReference"/>
        </w:rPr>
        <w:annotationRef/>
      </w:r>
      <w:r>
        <w:t xml:space="preserve">I image that there also needs to be a description of how we correlated the PCs with sample metadata. i.e., which functions did we use to assess that pH only explain 1% of variance? And how did we calculate the p-values that appear through the manuscript? </w:t>
      </w:r>
    </w:p>
  </w:comment>
  <w:comment w:id="255" w:author="Erin Chille" w:date="2023-05-26T12:17:00Z" w:initials="EC">
    <w:p w14:paraId="727C1B4D" w14:textId="77777777" w:rsidR="000700E3" w:rsidRDefault="000700E3" w:rsidP="00462DC7">
      <w:r>
        <w:rPr>
          <w:rStyle w:val="CommentReference"/>
        </w:rPr>
        <w:annotationRef/>
      </w:r>
      <w:r>
        <w:rPr>
          <w:sz w:val="20"/>
          <w:szCs w:val="20"/>
        </w:rPr>
        <w:t>Added. I don’t think I can provide any additional information. It was really quite simple and done pretty much  exactly as written. 1) calculate PCs with prcomp(), 2) Spearman correlation calculation using cor(), 3) Kruskal-Wallis test on qualifying pairs R&gt;|2|</w:t>
      </w:r>
    </w:p>
  </w:comment>
  <w:comment w:id="256" w:author="Erin Chille" w:date="2023-05-26T12:19:00Z" w:initials="EC">
    <w:p w14:paraId="6E66DBD7" w14:textId="505F946B" w:rsidR="000700E3" w:rsidRDefault="000700E3" w:rsidP="008235D7">
      <w:r>
        <w:rPr>
          <w:rStyle w:val="CommentReference"/>
        </w:rPr>
        <w:annotationRef/>
      </w:r>
      <w:r>
        <w:rPr>
          <w:color w:val="000000"/>
          <w:sz w:val="20"/>
          <w:szCs w:val="20"/>
        </w:rPr>
        <w:t>I think I’ve added all of the additional info I possibly can.</w:t>
      </w:r>
    </w:p>
  </w:comment>
  <w:comment w:id="272" w:author="Erin Chille" w:date="2023-05-26T12:20:00Z" w:initials="EC">
    <w:p w14:paraId="1E236647" w14:textId="77777777" w:rsidR="000700E3" w:rsidRDefault="000700E3" w:rsidP="0096293B">
      <w:r>
        <w:rPr>
          <w:rStyle w:val="CommentReference"/>
        </w:rPr>
        <w:annotationRef/>
      </w:r>
      <w:r>
        <w:rPr>
          <w:color w:val="000000"/>
          <w:sz w:val="20"/>
          <w:szCs w:val="20"/>
        </w:rPr>
        <w:t>Did I report and post-hoc testing?</w:t>
      </w:r>
    </w:p>
  </w:comment>
  <w:comment w:id="280" w:author="Erin Chille" w:date="2023-05-26T12:00:00Z" w:initials="EC">
    <w:p w14:paraId="6F88D1A5" w14:textId="7ABA1C9D" w:rsidR="00794DFB" w:rsidRDefault="00794DFB" w:rsidP="000067CA">
      <w:r>
        <w:rPr>
          <w:rStyle w:val="CommentReference"/>
        </w:rPr>
        <w:annotationRef/>
      </w:r>
      <w:r>
        <w:rPr>
          <w:color w:val="000000"/>
          <w:sz w:val="20"/>
          <w:szCs w:val="20"/>
        </w:rPr>
        <w:t>Wickham, H. (2011), ggplot2. WIREs Comp Stat, 3: 180-185. https://doi.org/10.1002/wics.147</w:t>
      </w:r>
    </w:p>
  </w:comment>
  <w:comment w:id="292" w:author="Timothy Stephens" w:date="2023-05-21T15:05:00Z" w:initials="TS">
    <w:p w14:paraId="115B09F3" w14:textId="5E5400DA" w:rsidR="0021793E" w:rsidRDefault="0021793E" w:rsidP="00DF09F1">
      <w:pPr>
        <w:pStyle w:val="CommentText"/>
      </w:pPr>
      <w:r>
        <w:rPr>
          <w:rStyle w:val="CommentReference"/>
        </w:rPr>
        <w:annotationRef/>
      </w:r>
      <w:r>
        <w:t xml:space="preserve">Not sure if we need to show DEG results for Mcap but we need to show it for Pacuta. As far as I could tell, all of the Supp Tables that we had were from Deeksha's work and were using the old groupings? Not sure if they are still revant/current for this analysis. </w:t>
      </w:r>
    </w:p>
  </w:comment>
  <w:comment w:id="293" w:author="Erin Chille" w:date="2023-05-26T12:41:00Z" w:initials="EC">
    <w:p w14:paraId="1B5ACB4C" w14:textId="77777777" w:rsidR="000F1F22" w:rsidRDefault="000F1F22" w:rsidP="00802737">
      <w:r>
        <w:rPr>
          <w:rStyle w:val="CommentReference"/>
        </w:rPr>
        <w:annotationRef/>
      </w:r>
      <w:r>
        <w:rPr>
          <w:color w:val="000000"/>
          <w:sz w:val="20"/>
          <w:szCs w:val="20"/>
        </w:rPr>
        <w:t>I redid the analysis for Mcap as requested by DB and have added the methods and results for this.</w:t>
      </w:r>
    </w:p>
  </w:comment>
  <w:comment w:id="295" w:author="Erin Chille" w:date="2023-05-26T12:25:00Z" w:initials="EC">
    <w:p w14:paraId="7D1B2500" w14:textId="23B94988" w:rsidR="00733A90" w:rsidRDefault="00733A90" w:rsidP="000E16F3">
      <w:r>
        <w:rPr>
          <w:rStyle w:val="CommentReference"/>
        </w:rPr>
        <w:annotationRef/>
      </w:r>
      <w:r>
        <w:rPr>
          <w:color w:val="000000"/>
          <w:sz w:val="20"/>
          <w:szCs w:val="20"/>
        </w:rPr>
        <w:t>Correct this</w:t>
      </w:r>
    </w:p>
  </w:comment>
  <w:comment w:id="299" w:author="Erin Chille" w:date="2023-05-26T12:33:00Z" w:initials="EC">
    <w:p w14:paraId="4CABB67A" w14:textId="77777777" w:rsidR="000F1F22" w:rsidRDefault="000F1F22" w:rsidP="004C53FB">
      <w:r>
        <w:rPr>
          <w:rStyle w:val="CommentReference"/>
        </w:rPr>
        <w:annotationRef/>
      </w:r>
      <w:r>
        <w:rPr>
          <w:color w:val="000000"/>
          <w:sz w:val="20"/>
          <w:szCs w:val="20"/>
        </w:rPr>
        <w:t>Chen, Y., Lun, A. T., &amp; Smyth, G. K. (2016). From reads to genes to pathways: differential expression analysis of RNA-Seq experiments using Rsubread and the edgeR quasi-likelihood pipeline. F1000Research, 5, 1438. https://doi.org/10.12688/f1000research.8987.2</w:t>
      </w:r>
    </w:p>
  </w:comment>
  <w:comment w:id="302" w:author="Erin Chille" w:date="2023-05-26T12:25:00Z" w:initials="EC">
    <w:p w14:paraId="56A55D51" w14:textId="3CD30BF4" w:rsidR="00733A90" w:rsidRDefault="00733A90" w:rsidP="006C0C2A">
      <w:r>
        <w:rPr>
          <w:rStyle w:val="CommentReference"/>
        </w:rPr>
        <w:annotationRef/>
      </w:r>
      <w:r>
        <w:rPr>
          <w:color w:val="000000"/>
          <w:sz w:val="20"/>
          <w:szCs w:val="20"/>
        </w:rPr>
        <w:t>Correct this</w:t>
      </w:r>
    </w:p>
  </w:comment>
  <w:comment w:id="308" w:author="Erin Chille" w:date="2023-05-26T12:26:00Z" w:initials="EC">
    <w:p w14:paraId="0463E510" w14:textId="77777777" w:rsidR="00733A90" w:rsidRDefault="00733A90" w:rsidP="002B26ED">
      <w:r>
        <w:rPr>
          <w:rStyle w:val="CommentReference"/>
        </w:rPr>
        <w:annotationRef/>
      </w:r>
      <w:r>
        <w:rPr>
          <w:color w:val="000000"/>
          <w:sz w:val="20"/>
          <w:szCs w:val="20"/>
        </w:rPr>
        <w:t>Correct this</w:t>
      </w:r>
    </w:p>
  </w:comment>
  <w:comment w:id="335" w:author="Erin Chille" w:date="2023-05-26T12:29:00Z" w:initials="EC">
    <w:p w14:paraId="4D100EB4" w14:textId="77777777" w:rsidR="00553E78" w:rsidRDefault="00553E78" w:rsidP="00984600">
      <w:r>
        <w:rPr>
          <w:rStyle w:val="CommentReference"/>
        </w:rPr>
        <w:annotationRef/>
      </w:r>
      <w:r>
        <w:rPr>
          <w:color w:val="000000"/>
          <w:sz w:val="20"/>
          <w:szCs w:val="20"/>
        </w:rPr>
        <w:t>Should this be put somewhere in the methods? In the methods we state only 199 Pacuta were analyzed and 132 Mcapitata.</w:t>
      </w:r>
    </w:p>
  </w:comment>
  <w:comment w:id="344" w:author="Timothy Stephens" w:date="2023-05-21T11:06:00Z" w:initials="TS">
    <w:p w14:paraId="2DA9FFA4" w14:textId="01E4534E" w:rsidR="0021793E" w:rsidRDefault="0021793E" w:rsidP="00DF09F1">
      <w:pPr>
        <w:pStyle w:val="CommentText"/>
      </w:pPr>
      <w:r>
        <w:rPr>
          <w:rStyle w:val="CommentReference"/>
        </w:rPr>
        <w:annotationRef/>
      </w:r>
      <w:r>
        <w:t>If that is what Erin means</w:t>
      </w:r>
    </w:p>
  </w:comment>
  <w:comment w:id="345" w:author="Erin Chille" w:date="2023-05-26T12:27:00Z" w:initials="EC">
    <w:p w14:paraId="2DB274F4" w14:textId="77777777" w:rsidR="00553E78" w:rsidRDefault="00553E78" w:rsidP="0002057A">
      <w:r>
        <w:rPr>
          <w:rStyle w:val="CommentReference"/>
        </w:rPr>
        <w:annotationRef/>
      </w:r>
      <w:r>
        <w:rPr>
          <w:color w:val="000000"/>
          <w:sz w:val="20"/>
          <w:szCs w:val="20"/>
        </w:rPr>
        <w:t>This is correct :)</w:t>
      </w:r>
    </w:p>
  </w:comment>
  <w:comment w:id="375" w:author="Timothy Stephens" w:date="2023-05-21T11:38:00Z" w:initials="TS">
    <w:p w14:paraId="6D46C3BC" w14:textId="4CC70527" w:rsidR="00FA5AFD" w:rsidRDefault="00FA5AFD" w:rsidP="00853AEC">
      <w:pPr>
        <w:pStyle w:val="CommentText"/>
      </w:pPr>
      <w:r>
        <w:rPr>
          <w:rStyle w:val="CommentReference"/>
        </w:rPr>
        <w:annotationRef/>
      </w:r>
      <w:r>
        <w:t xml:space="preserve">Are they talking about 100's of genes or 1000-10,000? We are profiling our samples using &gt;20,000 genes, so ours is a whole transcriptome view of genotype vs stress. If their highly conserved group of genes is relatively small then possibly they also see the same pattern just that they went look at the right level. </w:t>
      </w:r>
    </w:p>
  </w:comment>
  <w:comment w:id="376" w:author="Timothy Stephens" w:date="2023-05-21T15:20:00Z" w:initials="TS">
    <w:p w14:paraId="4ECFF45D" w14:textId="77777777" w:rsidR="00783B3E" w:rsidRDefault="00783B3E" w:rsidP="009076EE">
      <w:pPr>
        <w:pStyle w:val="CommentText"/>
      </w:pPr>
      <w:r>
        <w:rPr>
          <w:rStyle w:val="CommentReference"/>
        </w:rPr>
        <w:annotationRef/>
      </w:r>
      <w:r>
        <w:t>Also, we look at DEGs for Mcap but not Pacuta? Why is that and is it worth doing it for both? Seems strange to discuss the core stress response genes for Acropora here and not do it for Pacuta but do it for Mcap later in the text.</w:t>
      </w:r>
    </w:p>
  </w:comment>
  <w:comment w:id="381" w:author="Microsoft Office User" w:date="2023-05-24T15:43:00Z" w:initials="MOU">
    <w:p w14:paraId="45CA746F" w14:textId="77777777" w:rsidR="0021793E" w:rsidRPr="00717D68" w:rsidRDefault="0021793E" w:rsidP="00363442">
      <w:pPr>
        <w:spacing w:line="480" w:lineRule="auto"/>
        <w:rPr>
          <w:color w:val="000000" w:themeColor="text1"/>
        </w:rPr>
      </w:pPr>
      <w:r>
        <w:rPr>
          <w:rStyle w:val="CommentReference"/>
        </w:rPr>
        <w:annotationRef/>
      </w:r>
      <w:r w:rsidRPr="00717D68">
        <w:rPr>
          <w:color w:val="000000" w:themeColor="text1"/>
        </w:rPr>
        <w:t>Ponnala L, Wang Y, Sun Q, van Wijk KJ. Correlation of mRNA and protein abundance in the developing maize leaf. Plant J. 2014 May;78(3):424-40. doi: 10.1111/tpj.12482. Epub 2014 Apr 2. PMID: 24547885.</w:t>
      </w:r>
    </w:p>
    <w:p w14:paraId="02E1A809" w14:textId="77777777" w:rsidR="0021793E" w:rsidRPr="00717D68" w:rsidRDefault="0021793E" w:rsidP="00363442">
      <w:pPr>
        <w:spacing w:line="480" w:lineRule="auto"/>
        <w:rPr>
          <w:color w:val="000000" w:themeColor="text1"/>
        </w:rPr>
      </w:pPr>
    </w:p>
    <w:p w14:paraId="25F80F5A" w14:textId="4C16C320" w:rsidR="0021793E" w:rsidRDefault="0021793E" w:rsidP="00363442">
      <w:pPr>
        <w:spacing w:line="480" w:lineRule="auto"/>
        <w:rPr>
          <w:color w:val="000000" w:themeColor="text1"/>
        </w:rPr>
      </w:pPr>
      <w:r w:rsidRPr="00717D68">
        <w:rPr>
          <w:color w:val="000000" w:themeColor="text1"/>
        </w:rPr>
        <w:t>Liu Y, Beyer A, Aebersold R. On the Dependency of Cellular Protein Levels on mRNA Abundance. Cell. 2016 Apr 21;165(3):535-50. doi: 10.1016/j.cell.2016.03.014. PMID: 27104977.</w:t>
      </w:r>
    </w:p>
    <w:p w14:paraId="20488B27" w14:textId="1A0F198F" w:rsidR="0021793E" w:rsidRDefault="0021793E" w:rsidP="00363442">
      <w:pPr>
        <w:spacing w:line="480" w:lineRule="auto"/>
        <w:rPr>
          <w:color w:val="000000" w:themeColor="text1"/>
        </w:rPr>
      </w:pPr>
    </w:p>
    <w:p w14:paraId="495709AB" w14:textId="77777777" w:rsidR="0021793E" w:rsidRPr="00717D68" w:rsidRDefault="0021793E" w:rsidP="00363442">
      <w:pPr>
        <w:spacing w:line="480" w:lineRule="auto"/>
        <w:rPr>
          <w:color w:val="000000" w:themeColor="text1"/>
        </w:rPr>
      </w:pPr>
      <w:r w:rsidRPr="00717D68">
        <w:rPr>
          <w:color w:val="000000" w:themeColor="text1"/>
        </w:rPr>
        <w:t>Buccitelli C, Selbach M. mRNAs, proteins and the emerging principles of gene expression control. Nat Rev Genet. 2020 Oct;21(10):630-644. doi: 10.1038/s41576-020-0258-4. Epub 2020 Jul 24. PMID: 32709985.</w:t>
      </w:r>
    </w:p>
    <w:p w14:paraId="2B1AB12D" w14:textId="77777777" w:rsidR="0021793E" w:rsidRPr="00717D68" w:rsidRDefault="0021793E" w:rsidP="00363442">
      <w:pPr>
        <w:spacing w:line="480" w:lineRule="auto"/>
        <w:rPr>
          <w:color w:val="000000" w:themeColor="text1"/>
        </w:rPr>
      </w:pPr>
    </w:p>
    <w:p w14:paraId="3ACA680B" w14:textId="0BF50BB7" w:rsidR="0021793E" w:rsidRPr="00363442" w:rsidRDefault="0021793E" w:rsidP="00363442">
      <w:pPr>
        <w:spacing w:line="480" w:lineRule="auto"/>
        <w:rPr>
          <w:color w:val="000000" w:themeColor="text1"/>
        </w:rPr>
      </w:pPr>
      <w:r w:rsidRPr="00717D68">
        <w:rPr>
          <w:color w:val="000000" w:themeColor="text1"/>
        </w:rPr>
        <w:t>Srivastava H, Lippincott MJ, Currie J, Canfield R, Lam MPY, Lau E. Protein prediction models support widespread post-transcriptional regulation of protein abundance by interacting partners. PLoS Comput Biol. 2022 Nov 10;18(11):e1010702. doi: 10.1371/journal.pcbi.1010702. PMID: 36356032; PMCID: PMC9681107.</w:t>
      </w:r>
    </w:p>
  </w:comment>
  <w:comment w:id="413" w:author="Microsoft Office User" w:date="2023-05-25T12:17:00Z" w:initials="MOU">
    <w:p w14:paraId="5C7B1645" w14:textId="4DBCB02F" w:rsidR="008F7302" w:rsidRPr="008F7302" w:rsidRDefault="008F7302" w:rsidP="008F7302">
      <w:pPr>
        <w:rPr>
          <w:lang w:val="en-US"/>
        </w:rPr>
      </w:pPr>
      <w:r>
        <w:rPr>
          <w:rStyle w:val="CommentReference"/>
        </w:rPr>
        <w:annotationRef/>
      </w:r>
      <w:r w:rsidRPr="008F7302">
        <w:rPr>
          <w:lang w:val="en-US"/>
        </w:rPr>
        <w:t>Barshis DJ, Ladner JT, Oliver TA, Seneca FO, Traylor-Knowles N, Palumbi SR. Genomic basis for coral resilience to climate change. Proc Natl Acad Sci U S A. 2013 Jan 22;110(4):1387-92. doi: 10.1073/pnas.1210224110. Epub 2013 Jan 7. PMID: 23297204; PMCID: PMC3557039.</w:t>
      </w:r>
    </w:p>
  </w:comment>
  <w:comment w:id="414" w:author="Microsoft Office User" w:date="2023-05-24T15:41:00Z" w:initials="MOU">
    <w:p w14:paraId="310198DA" w14:textId="77777777" w:rsidR="00621F1C" w:rsidRPr="00E8353F" w:rsidRDefault="00621F1C" w:rsidP="00621F1C">
      <w:pPr>
        <w:spacing w:line="480" w:lineRule="auto"/>
        <w:rPr>
          <w:color w:val="000000" w:themeColor="text1"/>
        </w:rPr>
      </w:pPr>
      <w:r>
        <w:rPr>
          <w:rStyle w:val="CommentReference"/>
        </w:rPr>
        <w:annotationRef/>
      </w:r>
      <w:r w:rsidRPr="00717D68">
        <w:rPr>
          <w:color w:val="000000" w:themeColor="text1"/>
        </w:rPr>
        <w:t xml:space="preserve">Fifer J, </w:t>
      </w:r>
      <w:r w:rsidRPr="00717D68">
        <w:rPr>
          <w:color w:val="000000" w:themeColor="text1"/>
        </w:rPr>
        <w:t>Bentlage B, Lemer S, Fujimura AG, Sweet M, Raymundo LJ. Going with the flow: How corals in high-flow environments can beat the heat. Mol Ecol. 2021 May;30(9):2009-2024. doi: 10.1111/mec.15869. Epub 2021 Mar 23. PMID: 33655552.</w:t>
      </w:r>
    </w:p>
  </w:comment>
  <w:comment w:id="417" w:author="Microsoft Office User" w:date="2023-05-24T15:47:00Z" w:initials="MOU">
    <w:p w14:paraId="61600C19" w14:textId="77777777" w:rsidR="0021793E" w:rsidRPr="00717D68" w:rsidRDefault="0021793E" w:rsidP="00A33D0B">
      <w:pPr>
        <w:spacing w:line="480" w:lineRule="auto"/>
        <w:rPr>
          <w:color w:val="000000" w:themeColor="text1"/>
        </w:rPr>
      </w:pPr>
      <w:r>
        <w:rPr>
          <w:rStyle w:val="CommentReference"/>
        </w:rPr>
        <w:annotationRef/>
      </w:r>
      <w:r w:rsidRPr="00717D68">
        <w:rPr>
          <w:color w:val="000000" w:themeColor="text1"/>
        </w:rPr>
        <w:t xml:space="preserve">Dixon, G. B., Davies, S. W., Aglyamova, G. A. V., Meyer, E., Bay, L. K., &amp; Matz, M. V. (2015). Genomic determinants of coral heat tolerance across latitudes. Science, 348(6242), 1460–1462. </w:t>
      </w:r>
      <w:hyperlink r:id="rId7" w:history="1">
        <w:r w:rsidRPr="00717D68">
          <w:rPr>
            <w:rStyle w:val="Hyperlink"/>
          </w:rPr>
          <w:t>https://doi.org/10.1126/science.1261224</w:t>
        </w:r>
      </w:hyperlink>
    </w:p>
    <w:p w14:paraId="3CBD0D93" w14:textId="77777777" w:rsidR="0021793E" w:rsidRPr="00717D68" w:rsidRDefault="0021793E" w:rsidP="00A33D0B">
      <w:pPr>
        <w:spacing w:line="480" w:lineRule="auto"/>
        <w:rPr>
          <w:color w:val="000000" w:themeColor="text1"/>
        </w:rPr>
      </w:pPr>
    </w:p>
    <w:p w14:paraId="4C003964" w14:textId="27DF3FDB" w:rsidR="0021793E" w:rsidRPr="00A33D0B" w:rsidRDefault="0021793E" w:rsidP="00A33D0B">
      <w:pPr>
        <w:spacing w:line="480" w:lineRule="auto"/>
        <w:rPr>
          <w:color w:val="000000" w:themeColor="text1"/>
        </w:rPr>
      </w:pPr>
      <w:r w:rsidRPr="00717D68">
        <w:rPr>
          <w:color w:val="000000" w:themeColor="text1"/>
        </w:rPr>
        <w:t xml:space="preserve">Kenkel, C., &amp; Matz, M. V. (2016). Enhanced gene expression plasticity as a mechanism of adaptation to a variable environment in a reef-building coral. BioRxiv, 1(3), 059667. </w:t>
      </w:r>
      <w:hyperlink r:id="rId8" w:history="1">
        <w:r w:rsidRPr="00717D68">
          <w:rPr>
            <w:rStyle w:val="Hyperlink"/>
          </w:rPr>
          <w:t>https://doi.org/10.1101/059667</w:t>
        </w:r>
      </w:hyperlink>
    </w:p>
  </w:comment>
  <w:comment w:id="421" w:author="Microsoft Office User" w:date="2023-05-19T14:28:00Z" w:initials="MOU">
    <w:p w14:paraId="71AA15CA" w14:textId="16A93EA3" w:rsidR="0021793E" w:rsidRDefault="0021793E" w:rsidP="00B740D4">
      <w:pPr>
        <w:rPr>
          <w:lang w:val="en-US"/>
        </w:rPr>
      </w:pPr>
      <w:r>
        <w:rPr>
          <w:rStyle w:val="CommentReference"/>
        </w:rPr>
        <w:annotationRef/>
      </w:r>
      <w:r w:rsidRPr="00B740D4">
        <w:rPr>
          <w:lang w:val="en-US"/>
        </w:rPr>
        <w:t xml:space="preserve">Williams, A., Chiles, E. N., Conetta, D., Pathmanathan, J. S., Cleves, P. A., Putnam, H. M., Su, X., &amp; Bhattacharya, D. (2021). Metabolomic shifts associated with heat stress in coral holobionts. </w:t>
      </w:r>
      <w:r w:rsidRPr="00B740D4">
        <w:rPr>
          <w:i/>
          <w:iCs/>
          <w:lang w:val="en-US"/>
        </w:rPr>
        <w:t>Science advances</w:t>
      </w:r>
      <w:r w:rsidRPr="00B740D4">
        <w:rPr>
          <w:lang w:val="en-US"/>
        </w:rPr>
        <w:t xml:space="preserve">, </w:t>
      </w:r>
      <w:r w:rsidRPr="00B740D4">
        <w:rPr>
          <w:i/>
          <w:iCs/>
          <w:lang w:val="en-US"/>
        </w:rPr>
        <w:t>7</w:t>
      </w:r>
      <w:r w:rsidRPr="00B740D4">
        <w:rPr>
          <w:lang w:val="en-US"/>
        </w:rPr>
        <w:t xml:space="preserve">(1), eabd4210. </w:t>
      </w:r>
      <w:hyperlink r:id="rId9" w:history="1">
        <w:r w:rsidRPr="00806394">
          <w:rPr>
            <w:rStyle w:val="Hyperlink"/>
            <w:lang w:val="en-US"/>
          </w:rPr>
          <w:t>https://doi.org/10.1126/sciadv.abd4210</w:t>
        </w:r>
      </w:hyperlink>
    </w:p>
    <w:p w14:paraId="42A3A1E5" w14:textId="391E2B10" w:rsidR="0021793E" w:rsidRDefault="0021793E" w:rsidP="00B740D4">
      <w:pPr>
        <w:rPr>
          <w:lang w:val="en-US"/>
        </w:rPr>
      </w:pPr>
    </w:p>
    <w:p w14:paraId="2AA85984" w14:textId="77777777" w:rsidR="0021793E" w:rsidRPr="00761EE3" w:rsidRDefault="0021793E" w:rsidP="00761EE3">
      <w:pPr>
        <w:spacing w:line="240" w:lineRule="auto"/>
        <w:rPr>
          <w:lang w:val="en-US"/>
        </w:rPr>
      </w:pPr>
      <w:r w:rsidRPr="00761EE3">
        <w:rPr>
          <w:lang w:val="en-US"/>
        </w:rPr>
        <w:t xml:space="preserve">Camp, E. F., Kahlke, T., Signal, B., Oakley, C. A., Lutz, A., Davy, S. K., Suggett, D. J., &amp; Leggat, W. P. (2022). Proteome metabolome and transcriptome data for three Symbiodiniaceae under ambient and heat stress conditions. </w:t>
      </w:r>
      <w:r w:rsidRPr="00761EE3">
        <w:rPr>
          <w:i/>
          <w:iCs/>
          <w:lang w:val="en-US"/>
        </w:rPr>
        <w:t>Scientific data</w:t>
      </w:r>
      <w:r w:rsidRPr="00761EE3">
        <w:rPr>
          <w:lang w:val="en-US"/>
        </w:rPr>
        <w:t xml:space="preserve">, </w:t>
      </w:r>
      <w:r w:rsidRPr="00761EE3">
        <w:rPr>
          <w:i/>
          <w:iCs/>
          <w:lang w:val="en-US"/>
        </w:rPr>
        <w:t>9</w:t>
      </w:r>
      <w:r w:rsidRPr="00761EE3">
        <w:rPr>
          <w:lang w:val="en-US"/>
        </w:rPr>
        <w:t>(1), 153. https://doi.org/10.1038/s41597-022-01258-w</w:t>
      </w:r>
    </w:p>
    <w:p w14:paraId="21B5B3ED" w14:textId="77777777" w:rsidR="0021793E" w:rsidRDefault="0021793E" w:rsidP="00B740D4">
      <w:pPr>
        <w:rPr>
          <w:lang w:val="en-US"/>
        </w:rPr>
      </w:pPr>
    </w:p>
    <w:p w14:paraId="40245FBE" w14:textId="611F1A7F" w:rsidR="0021793E" w:rsidRPr="00B740D4" w:rsidRDefault="0021793E" w:rsidP="00B740D4">
      <w:pPr>
        <w:rPr>
          <w:lang w:val="en-US"/>
        </w:rPr>
      </w:pPr>
      <w:r w:rsidRPr="00B740D4">
        <w:rPr>
          <w:lang w:val="en-US"/>
        </w:rPr>
        <w:t xml:space="preserve">Pei, J. Y., Yu, W. F., Zhang, J. J., Kuo, T. H., Chung, H. H., Hu, J. J., Hsu, C. C., &amp; Yu, K. F. (2022). Mass spectrometry-based metabolomic signatures of coral bleaching under thermal stress. </w:t>
      </w:r>
      <w:r w:rsidRPr="00B740D4">
        <w:rPr>
          <w:i/>
          <w:iCs/>
          <w:lang w:val="en-US"/>
        </w:rPr>
        <w:t>Analytical and bioanalytical chemistry</w:t>
      </w:r>
      <w:r w:rsidRPr="00B740D4">
        <w:rPr>
          <w:lang w:val="en-US"/>
        </w:rPr>
        <w:t xml:space="preserve">, </w:t>
      </w:r>
      <w:r w:rsidRPr="00B740D4">
        <w:rPr>
          <w:i/>
          <w:iCs/>
          <w:lang w:val="en-US"/>
        </w:rPr>
        <w:t>414</w:t>
      </w:r>
      <w:r w:rsidRPr="00B740D4">
        <w:rPr>
          <w:lang w:val="en-US"/>
        </w:rPr>
        <w:t>(26), 7635–7646. https://doi.org/10.1007/s00216-022-04294-y</w:t>
      </w:r>
    </w:p>
  </w:comment>
  <w:comment w:id="423" w:author="Microsoft Office User" w:date="2023-05-25T12:33:00Z" w:initials="MOU">
    <w:p w14:paraId="5FC7035D" w14:textId="3FC94EB3" w:rsidR="00F724D3" w:rsidRPr="00F724D3" w:rsidRDefault="00F724D3" w:rsidP="00F724D3">
      <w:pPr>
        <w:rPr>
          <w:lang w:val="en-US"/>
        </w:rPr>
      </w:pPr>
      <w:r>
        <w:rPr>
          <w:rStyle w:val="CommentReference"/>
        </w:rPr>
        <w:annotationRef/>
      </w:r>
      <w:r w:rsidRPr="00F724D3">
        <w:rPr>
          <w:lang w:val="en-US"/>
        </w:rPr>
        <w:t xml:space="preserve">Henley EM, Bouwmeester J, Jury CP, </w:t>
      </w:r>
      <w:r w:rsidRPr="00F724D3">
        <w:rPr>
          <w:lang w:val="en-US"/>
        </w:rPr>
        <w:t>Toonen RJ, Quinn M, Lager CVA, Hagedorn M. Growth and survival among Hawaiian corals outplanted from tanks to an ocean nursery are driven by individual genotype and species differences rather than preconditioning to thermal stress. PeerJ. 2022 Mar 23;</w:t>
      </w:r>
      <w:r w:rsidRPr="00F724D3">
        <w:rPr>
          <w:lang w:val="en-US"/>
        </w:rPr>
        <w:t>10:e13112. doi: 10.7717/peerj.13112. PMID: 35345587; PMCID: PMC8957268.</w:t>
      </w:r>
    </w:p>
  </w:comment>
  <w:comment w:id="447" w:author="Microsoft Office User" w:date="2023-05-24T15:57:00Z" w:initials="MOU">
    <w:p w14:paraId="3DE1B6C4" w14:textId="19077B5D" w:rsidR="0021793E" w:rsidRPr="00A93062" w:rsidRDefault="0021793E" w:rsidP="00A93062">
      <w:pPr>
        <w:rPr>
          <w:lang w:val="en-US"/>
        </w:rPr>
      </w:pPr>
      <w:r>
        <w:rPr>
          <w:rStyle w:val="CommentReference"/>
        </w:rPr>
        <w:annotationRef/>
      </w:r>
      <w:r w:rsidRPr="00A93062">
        <w:rPr>
          <w:lang w:val="en-US"/>
        </w:rPr>
        <w:t>Manichaikul A, Mychaleckyj JC, Rich SS, Daly K, Sale M, Chen WM. Robust relationship inference in genome-wide association studies. Bioinformatics. 2010 Nov 15;26(22):2867-73. doi: 10.1093/bioinformatics/btq559. Epub 2010 Oct 5. PMID: 20926424; PMCID: PMC3025716.</w:t>
      </w:r>
    </w:p>
  </w:comment>
  <w:comment w:id="448" w:author="Timothy Stephens" w:date="2023-05-21T15:07:00Z" w:initials="TS">
    <w:p w14:paraId="588A6FBA" w14:textId="77777777" w:rsidR="0021793E" w:rsidRDefault="0021793E" w:rsidP="00DF09F1">
      <w:pPr>
        <w:pStyle w:val="CommentText"/>
      </w:pPr>
      <w:r>
        <w:rPr>
          <w:rStyle w:val="CommentReference"/>
        </w:rPr>
        <w:annotationRef/>
      </w:r>
      <w:r>
        <w:t xml:space="preserve">I assume these results have all ready been published by Emma in her Physiology manuscript? Would be worth citing her work so we don’t have to publish the underlying data again for these figures. </w:t>
      </w:r>
    </w:p>
  </w:comment>
  <w:comment w:id="449" w:author="Timothy Stephens" w:date="2023-05-21T14:21:00Z" w:initials="TS">
    <w:p w14:paraId="1C79AD3A" w14:textId="7EC59F95" w:rsidR="0021793E" w:rsidRDefault="0021793E" w:rsidP="00DF09F1">
      <w:pPr>
        <w:pStyle w:val="CommentText"/>
      </w:pPr>
      <w:r>
        <w:rPr>
          <w:rStyle w:val="CommentReference"/>
        </w:rPr>
        <w:annotationRef/>
      </w:r>
      <w:r>
        <w:t>Erin is this true? Need to justify why we show some PCs and not others.</w:t>
      </w:r>
    </w:p>
  </w:comment>
  <w:comment w:id="450" w:author="Timothy Stephens" w:date="2023-05-21T14:53:00Z" w:initials="TS">
    <w:p w14:paraId="78877268" w14:textId="77777777" w:rsidR="0021793E" w:rsidRDefault="0021793E" w:rsidP="00DF09F1">
      <w:pPr>
        <w:pStyle w:val="CommentText"/>
      </w:pPr>
      <w:r>
        <w:rPr>
          <w:rStyle w:val="CommentReference"/>
        </w:rPr>
        <w:annotationRef/>
      </w:r>
      <w:r>
        <w:t xml:space="preserve">I think?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7863C8" w15:done="0"/>
  <w15:commentEx w15:paraId="7EC46681" w15:done="0"/>
  <w15:commentEx w15:paraId="6BC4C19E" w15:done="0"/>
  <w15:commentEx w15:paraId="661CC794" w15:done="0"/>
  <w15:commentEx w15:paraId="4DD68F8B" w15:done="0"/>
  <w15:commentEx w15:paraId="7FA26290" w15:done="0"/>
  <w15:commentEx w15:paraId="31A54EC9" w15:done="0"/>
  <w15:commentEx w15:paraId="484B0500" w15:done="0"/>
  <w15:commentEx w15:paraId="4B183064" w15:done="0"/>
  <w15:commentEx w15:paraId="0DEEC429" w15:done="0"/>
  <w15:commentEx w15:paraId="09C197AE" w15:done="0"/>
  <w15:commentEx w15:paraId="70B41B2F" w15:done="0"/>
  <w15:commentEx w15:paraId="6D9AF29A" w15:done="0"/>
  <w15:commentEx w15:paraId="0D3F1AA9" w15:done="0"/>
  <w15:commentEx w15:paraId="0502A281" w15:done="0"/>
  <w15:commentEx w15:paraId="2BAD22BD" w15:done="0"/>
  <w15:commentEx w15:paraId="7866B8A0" w15:done="0"/>
  <w15:commentEx w15:paraId="66BEFEA6" w15:done="0"/>
  <w15:commentEx w15:paraId="1E24AF86" w15:done="0"/>
  <w15:commentEx w15:paraId="12598831" w15:done="0"/>
  <w15:commentEx w15:paraId="3A8BC15A" w15:done="0"/>
  <w15:commentEx w15:paraId="6791C5BC" w15:done="0"/>
  <w15:commentEx w15:paraId="52B425EF" w15:done="0"/>
  <w15:commentEx w15:paraId="0535FD52" w15:done="0"/>
  <w15:commentEx w15:paraId="7EF14278" w15:done="0"/>
  <w15:commentEx w15:paraId="64E672E1" w15:done="0"/>
  <w15:commentEx w15:paraId="5B8D0BAD" w15:paraIdParent="64E672E1" w15:done="0"/>
  <w15:commentEx w15:paraId="017CCD5F" w15:done="0"/>
  <w15:commentEx w15:paraId="2FC90C06" w15:done="0"/>
  <w15:commentEx w15:paraId="727C1B4D" w15:paraIdParent="2FC90C06" w15:done="0"/>
  <w15:commentEx w15:paraId="6E66DBD7" w15:paraIdParent="2FC90C06" w15:done="0"/>
  <w15:commentEx w15:paraId="1E236647" w15:done="0"/>
  <w15:commentEx w15:paraId="6F88D1A5" w15:done="0"/>
  <w15:commentEx w15:paraId="115B09F3" w15:done="0"/>
  <w15:commentEx w15:paraId="1B5ACB4C" w15:paraIdParent="115B09F3" w15:done="0"/>
  <w15:commentEx w15:paraId="7D1B2500" w15:done="0"/>
  <w15:commentEx w15:paraId="4CABB67A" w15:done="0"/>
  <w15:commentEx w15:paraId="56A55D51" w15:done="0"/>
  <w15:commentEx w15:paraId="0463E510" w15:done="0"/>
  <w15:commentEx w15:paraId="4D100EB4" w15:done="0"/>
  <w15:commentEx w15:paraId="2DA9FFA4" w15:done="0"/>
  <w15:commentEx w15:paraId="2DB274F4" w15:paraIdParent="2DA9FFA4" w15:done="0"/>
  <w15:commentEx w15:paraId="6D46C3BC" w15:done="0"/>
  <w15:commentEx w15:paraId="4ECFF45D" w15:paraIdParent="6D46C3BC" w15:done="0"/>
  <w15:commentEx w15:paraId="3ACA680B" w15:done="0"/>
  <w15:commentEx w15:paraId="5C7B1645" w15:done="0"/>
  <w15:commentEx w15:paraId="310198DA" w15:done="0"/>
  <w15:commentEx w15:paraId="4C003964" w15:done="0"/>
  <w15:commentEx w15:paraId="40245FBE" w15:done="0"/>
  <w15:commentEx w15:paraId="5FC7035D" w15:done="0"/>
  <w15:commentEx w15:paraId="3DE1B6C4" w15:done="0"/>
  <w15:commentEx w15:paraId="588A6FBA" w15:done="0"/>
  <w15:commentEx w15:paraId="1C79AD3A" w15:done="0"/>
  <w15:commentEx w15:paraId="788772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9F122" w16cex:dateUtc="2023-05-25T18:37:00Z"/>
  <w16cex:commentExtensible w16cex:durableId="281A2256" w16cex:dateUtc="2023-05-25T22:07:00Z"/>
  <w16cex:commentExtensible w16cex:durableId="281A2287" w16cex:dateUtc="2023-05-25T22:08:00Z"/>
  <w16cex:commentExtensible w16cex:durableId="281B1A76" w16cex:dateUtc="2023-05-26T15:45:00Z"/>
  <w16cex:commentExtensible w16cex:durableId="281B1B75" w16cex:dateUtc="2023-05-26T15:50:00Z"/>
  <w16cex:commentExtensible w16cex:durableId="2814981B" w16cex:dateUtc="2023-05-20T23:17:00Z"/>
  <w16cex:commentExtensible w16cex:durableId="281B26FA" w16cex:dateUtc="2023-05-26T16:39:00Z"/>
  <w16cex:commentExtensible w16cex:durableId="281B1D46" w16cex:dateUtc="2023-05-26T15:57:00Z"/>
  <w16cex:commentExtensible w16cex:durableId="28147B8C" w16cex:dateUtc="2023-05-21T15:14:00Z"/>
  <w16cex:commentExtensible w16cex:durableId="281B21C8" w16cex:dateUtc="2023-05-26T16:17:00Z"/>
  <w16cex:commentExtensible w16cex:durableId="281B226B" w16cex:dateUtc="2023-05-26T16:19:00Z"/>
  <w16cex:commentExtensible w16cex:durableId="281B228E" w16cex:dateUtc="2023-05-26T16:20:00Z"/>
  <w16cex:commentExtensible w16cex:durableId="281B1DDB" w16cex:dateUtc="2023-05-26T16:00:00Z"/>
  <w16cex:commentExtensible w16cex:durableId="2814B1AF" w16cex:dateUtc="2023-05-21T19:05:00Z"/>
  <w16cex:commentExtensible w16cex:durableId="281B2765" w16cex:dateUtc="2023-05-26T16:41:00Z"/>
  <w16cex:commentExtensible w16cex:durableId="281B23A7" w16cex:dateUtc="2023-05-26T16:25:00Z"/>
  <w16cex:commentExtensible w16cex:durableId="281B259D" w16cex:dateUtc="2023-05-26T16:33:00Z"/>
  <w16cex:commentExtensible w16cex:durableId="281B23B5" w16cex:dateUtc="2023-05-26T16:25:00Z"/>
  <w16cex:commentExtensible w16cex:durableId="281B23D8" w16cex:dateUtc="2023-05-26T16:26:00Z"/>
  <w16cex:commentExtensible w16cex:durableId="281B24B5" w16cex:dateUtc="2023-05-26T16:29:00Z"/>
  <w16cex:commentExtensible w16cex:durableId="28147998" w16cex:dateUtc="2023-05-21T15:06:00Z"/>
  <w16cex:commentExtensible w16cex:durableId="281B2437" w16cex:dateUtc="2023-05-26T16:27:00Z"/>
  <w16cex:commentExtensible w16cex:durableId="2814813A" w16cex:dateUtc="2023-05-21T15:38:00Z"/>
  <w16cex:commentExtensible w16cex:durableId="2814B532" w16cex:dateUtc="2023-05-21T19:20:00Z"/>
  <w16cex:commentExtensible w16cex:durableId="2814B226" w16cex:dateUtc="2023-05-21T19:07:00Z"/>
  <w16cex:commentExtensible w16cex:durableId="2814A775" w16cex:dateUtc="2023-05-21T18:21:00Z"/>
  <w16cex:commentExtensible w16cex:durableId="2814AECD" w16cex:dateUtc="2023-05-21T1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7863C8" w16cid:durableId="2819F122"/>
  <w16cid:commentId w16cid:paraId="7EC46681" w16cid:durableId="2819DCCD"/>
  <w16cid:commentId w16cid:paraId="6BC4C19E" w16cid:durableId="2811CFE6"/>
  <w16cid:commentId w16cid:paraId="661CC794" w16cid:durableId="281A1A02"/>
  <w16cid:commentId w16cid:paraId="4DD68F8B" w16cid:durableId="281883FA"/>
  <w16cid:commentId w16cid:paraId="7FA26290" w16cid:durableId="2818853B"/>
  <w16cid:commentId w16cid:paraId="31A54EC9" w16cid:durableId="2818861F"/>
  <w16cid:commentId w16cid:paraId="484B0500" w16cid:durableId="281882FD"/>
  <w16cid:commentId w16cid:paraId="4B183064" w16cid:durableId="28188854"/>
  <w16cid:commentId w16cid:paraId="0DEEC429" w16cid:durableId="28188B68"/>
  <w16cid:commentId w16cid:paraId="09C197AE" w16cid:durableId="2817596F"/>
  <w16cid:commentId w16cid:paraId="70B41B2F" w16cid:durableId="281889CD"/>
  <w16cid:commentId w16cid:paraId="6D9AF29A" w16cid:durableId="28188AF1"/>
  <w16cid:commentId w16cid:paraId="0D3F1AA9" w16cid:durableId="2819C0AD"/>
  <w16cid:commentId w16cid:paraId="0502A281" w16cid:durableId="281A2256"/>
  <w16cid:commentId w16cid:paraId="2BAD22BD" w16cid:durableId="28175BDE"/>
  <w16cid:commentId w16cid:paraId="7866B8A0" w16cid:durableId="281A2287"/>
  <w16cid:commentId w16cid:paraId="66BEFEA6" w16cid:durableId="28188BE7"/>
  <w16cid:commentId w16cid:paraId="1E24AF86" w16cid:durableId="2811E6F6"/>
  <w16cid:commentId w16cid:paraId="12598831" w16cid:durableId="28176274"/>
  <w16cid:commentId w16cid:paraId="3A8BC15A" w16cid:durableId="2811D230"/>
  <w16cid:commentId w16cid:paraId="6791C5BC" w16cid:durableId="281763A1"/>
  <w16cid:commentId w16cid:paraId="52B425EF" w16cid:durableId="2811D2AA"/>
  <w16cid:commentId w16cid:paraId="0535FD52" w16cid:durableId="281B1A76"/>
  <w16cid:commentId w16cid:paraId="7EF14278" w16cid:durableId="281B1B75"/>
  <w16cid:commentId w16cid:paraId="64E672E1" w16cid:durableId="2814981B"/>
  <w16cid:commentId w16cid:paraId="5B8D0BAD" w16cid:durableId="281B26FA"/>
  <w16cid:commentId w16cid:paraId="017CCD5F" w16cid:durableId="281B1D46"/>
  <w16cid:commentId w16cid:paraId="2FC90C06" w16cid:durableId="28147B8C"/>
  <w16cid:commentId w16cid:paraId="727C1B4D" w16cid:durableId="281B21C8"/>
  <w16cid:commentId w16cid:paraId="6E66DBD7" w16cid:durableId="281B226B"/>
  <w16cid:commentId w16cid:paraId="1E236647" w16cid:durableId="281B228E"/>
  <w16cid:commentId w16cid:paraId="6F88D1A5" w16cid:durableId="281B1DDB"/>
  <w16cid:commentId w16cid:paraId="115B09F3" w16cid:durableId="2814B1AF"/>
  <w16cid:commentId w16cid:paraId="1B5ACB4C" w16cid:durableId="281B2765"/>
  <w16cid:commentId w16cid:paraId="7D1B2500" w16cid:durableId="281B23A7"/>
  <w16cid:commentId w16cid:paraId="4CABB67A" w16cid:durableId="281B259D"/>
  <w16cid:commentId w16cid:paraId="56A55D51" w16cid:durableId="281B23B5"/>
  <w16cid:commentId w16cid:paraId="0463E510" w16cid:durableId="281B23D8"/>
  <w16cid:commentId w16cid:paraId="4D100EB4" w16cid:durableId="281B24B5"/>
  <w16cid:commentId w16cid:paraId="2DA9FFA4" w16cid:durableId="28147998"/>
  <w16cid:commentId w16cid:paraId="2DB274F4" w16cid:durableId="281B2437"/>
  <w16cid:commentId w16cid:paraId="6D46C3BC" w16cid:durableId="2814813A"/>
  <w16cid:commentId w16cid:paraId="4ECFF45D" w16cid:durableId="2814B532"/>
  <w16cid:commentId w16cid:paraId="3ACA680B" w16cid:durableId="2818AF0A"/>
  <w16cid:commentId w16cid:paraId="5C7B1645" w16cid:durableId="2819D05E"/>
  <w16cid:commentId w16cid:paraId="310198DA" w16cid:durableId="2819D11C"/>
  <w16cid:commentId w16cid:paraId="4C003964" w16cid:durableId="2818AFF8"/>
  <w16cid:commentId w16cid:paraId="40245FBE" w16cid:durableId="281205F2"/>
  <w16cid:commentId w16cid:paraId="5FC7035D" w16cid:durableId="2819D40C"/>
  <w16cid:commentId w16cid:paraId="3DE1B6C4" w16cid:durableId="2818B262"/>
  <w16cid:commentId w16cid:paraId="588A6FBA" w16cid:durableId="2814B226"/>
  <w16cid:commentId w16cid:paraId="1C79AD3A" w16cid:durableId="2814A775"/>
  <w16cid:commentId w16cid:paraId="78877268" w16cid:durableId="2814A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744AE" w14:textId="77777777" w:rsidR="007500CB" w:rsidRDefault="007500CB" w:rsidP="0041044D">
      <w:pPr>
        <w:spacing w:line="240" w:lineRule="auto"/>
      </w:pPr>
      <w:r>
        <w:separator/>
      </w:r>
    </w:p>
  </w:endnote>
  <w:endnote w:type="continuationSeparator" w:id="0">
    <w:p w14:paraId="0A069D97" w14:textId="77777777" w:rsidR="007500CB" w:rsidRDefault="007500CB" w:rsidP="0041044D">
      <w:pPr>
        <w:spacing w:line="240" w:lineRule="auto"/>
      </w:pPr>
      <w:r>
        <w:continuationSeparator/>
      </w:r>
    </w:p>
  </w:endnote>
  <w:endnote w:type="continuationNotice" w:id="1">
    <w:p w14:paraId="1BD73CA7" w14:textId="77777777" w:rsidR="007500CB" w:rsidRDefault="007500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534DE" w14:textId="77777777" w:rsidR="0005039E" w:rsidRDefault="0005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CCB6A" w14:textId="77777777" w:rsidR="007500CB" w:rsidRDefault="007500CB" w:rsidP="0041044D">
      <w:pPr>
        <w:spacing w:line="240" w:lineRule="auto"/>
      </w:pPr>
      <w:r>
        <w:separator/>
      </w:r>
    </w:p>
  </w:footnote>
  <w:footnote w:type="continuationSeparator" w:id="0">
    <w:p w14:paraId="2AF40294" w14:textId="77777777" w:rsidR="007500CB" w:rsidRDefault="007500CB" w:rsidP="0041044D">
      <w:pPr>
        <w:spacing w:line="240" w:lineRule="auto"/>
      </w:pPr>
      <w:r>
        <w:continuationSeparator/>
      </w:r>
    </w:p>
  </w:footnote>
  <w:footnote w:type="continuationNotice" w:id="1">
    <w:p w14:paraId="0706F846" w14:textId="77777777" w:rsidR="007500CB" w:rsidRDefault="007500C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1B39" w14:textId="77777777" w:rsidR="0005039E" w:rsidRDefault="000503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E40E2A"/>
    <w:multiLevelType w:val="multilevel"/>
    <w:tmpl w:val="4734F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2C6001C"/>
    <w:multiLevelType w:val="multilevel"/>
    <w:tmpl w:val="ADE0E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EA3D1A"/>
    <w:multiLevelType w:val="multilevel"/>
    <w:tmpl w:val="80663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1458211">
    <w:abstractNumId w:val="1"/>
  </w:num>
  <w:num w:numId="2" w16cid:durableId="27998220">
    <w:abstractNumId w:val="2"/>
  </w:num>
  <w:num w:numId="3" w16cid:durableId="10723131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n Chille">
    <w15:presenceInfo w15:providerId="AD" w15:userId="S::eec72@sebs.rutgers.edu::cab6888d-f1cc-4e0b-b7c4-61f4d93a1ff9"/>
  </w15:person>
  <w15:person w15:author="Microsoft Office User">
    <w15:presenceInfo w15:providerId="None" w15:userId="Microsoft Office User"/>
  </w15:person>
  <w15:person w15:author="Timothy Stephens">
    <w15:presenceInfo w15:providerId="AD" w15:userId="S::ts942@sebs.rutgers.edu::04d984e7-3e34-43a2-a991-66b36e9273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4F3"/>
    <w:rsid w:val="000006D8"/>
    <w:rsid w:val="00001BB3"/>
    <w:rsid w:val="000055F3"/>
    <w:rsid w:val="000321EF"/>
    <w:rsid w:val="0004100A"/>
    <w:rsid w:val="000413EC"/>
    <w:rsid w:val="00042909"/>
    <w:rsid w:val="000447F1"/>
    <w:rsid w:val="0005039E"/>
    <w:rsid w:val="00052F67"/>
    <w:rsid w:val="00055A2D"/>
    <w:rsid w:val="000606C7"/>
    <w:rsid w:val="00060E1F"/>
    <w:rsid w:val="00064481"/>
    <w:rsid w:val="000644F8"/>
    <w:rsid w:val="0006639A"/>
    <w:rsid w:val="000671C1"/>
    <w:rsid w:val="000700E3"/>
    <w:rsid w:val="00075068"/>
    <w:rsid w:val="000754F5"/>
    <w:rsid w:val="0007693D"/>
    <w:rsid w:val="00077D8E"/>
    <w:rsid w:val="000807D3"/>
    <w:rsid w:val="0008649E"/>
    <w:rsid w:val="00086BC9"/>
    <w:rsid w:val="00086C6D"/>
    <w:rsid w:val="0009027A"/>
    <w:rsid w:val="00090A26"/>
    <w:rsid w:val="0009402B"/>
    <w:rsid w:val="000962AE"/>
    <w:rsid w:val="000A0168"/>
    <w:rsid w:val="000A1EB8"/>
    <w:rsid w:val="000B0553"/>
    <w:rsid w:val="000B0E87"/>
    <w:rsid w:val="000B260F"/>
    <w:rsid w:val="000B393F"/>
    <w:rsid w:val="000B750A"/>
    <w:rsid w:val="000C2C22"/>
    <w:rsid w:val="000C5475"/>
    <w:rsid w:val="000C5F74"/>
    <w:rsid w:val="000C61E3"/>
    <w:rsid w:val="000C73AC"/>
    <w:rsid w:val="000E0340"/>
    <w:rsid w:val="000E2A09"/>
    <w:rsid w:val="000E48FD"/>
    <w:rsid w:val="000F1F22"/>
    <w:rsid w:val="00100BD8"/>
    <w:rsid w:val="001034BD"/>
    <w:rsid w:val="001061E7"/>
    <w:rsid w:val="001072BB"/>
    <w:rsid w:val="00114918"/>
    <w:rsid w:val="00120291"/>
    <w:rsid w:val="00126FF0"/>
    <w:rsid w:val="00140D67"/>
    <w:rsid w:val="001426F7"/>
    <w:rsid w:val="00145DE9"/>
    <w:rsid w:val="001553B6"/>
    <w:rsid w:val="00161BE2"/>
    <w:rsid w:val="00162D8E"/>
    <w:rsid w:val="00163CCC"/>
    <w:rsid w:val="00164A0A"/>
    <w:rsid w:val="0016532E"/>
    <w:rsid w:val="00165B41"/>
    <w:rsid w:val="001662D7"/>
    <w:rsid w:val="00170904"/>
    <w:rsid w:val="00171062"/>
    <w:rsid w:val="00171544"/>
    <w:rsid w:val="001722E5"/>
    <w:rsid w:val="0017343A"/>
    <w:rsid w:val="001769B1"/>
    <w:rsid w:val="00177FFD"/>
    <w:rsid w:val="001902F1"/>
    <w:rsid w:val="00192FE4"/>
    <w:rsid w:val="0019351C"/>
    <w:rsid w:val="00194643"/>
    <w:rsid w:val="0019619B"/>
    <w:rsid w:val="001A0F54"/>
    <w:rsid w:val="001A368F"/>
    <w:rsid w:val="001A3B6F"/>
    <w:rsid w:val="001B122E"/>
    <w:rsid w:val="001B223C"/>
    <w:rsid w:val="001B35C8"/>
    <w:rsid w:val="001B5C63"/>
    <w:rsid w:val="001C1959"/>
    <w:rsid w:val="001C421D"/>
    <w:rsid w:val="001D3F42"/>
    <w:rsid w:val="001D5B38"/>
    <w:rsid w:val="001E2747"/>
    <w:rsid w:val="001E274F"/>
    <w:rsid w:val="001E32EA"/>
    <w:rsid w:val="001E5CC6"/>
    <w:rsid w:val="001F1ABF"/>
    <w:rsid w:val="001F2F3F"/>
    <w:rsid w:val="001F5FE9"/>
    <w:rsid w:val="001F6E6C"/>
    <w:rsid w:val="001F6F7F"/>
    <w:rsid w:val="00200A4E"/>
    <w:rsid w:val="00204314"/>
    <w:rsid w:val="002125A9"/>
    <w:rsid w:val="002136AB"/>
    <w:rsid w:val="00213860"/>
    <w:rsid w:val="0021793E"/>
    <w:rsid w:val="002200C9"/>
    <w:rsid w:val="00224586"/>
    <w:rsid w:val="00226F9E"/>
    <w:rsid w:val="00227324"/>
    <w:rsid w:val="00232B70"/>
    <w:rsid w:val="00234EC6"/>
    <w:rsid w:val="00235B23"/>
    <w:rsid w:val="00246647"/>
    <w:rsid w:val="00250448"/>
    <w:rsid w:val="0025135D"/>
    <w:rsid w:val="00251FA9"/>
    <w:rsid w:val="0025205D"/>
    <w:rsid w:val="00252856"/>
    <w:rsid w:val="00253B82"/>
    <w:rsid w:val="0026217B"/>
    <w:rsid w:val="00264812"/>
    <w:rsid w:val="0028144E"/>
    <w:rsid w:val="00282860"/>
    <w:rsid w:val="002850E5"/>
    <w:rsid w:val="00291C10"/>
    <w:rsid w:val="002929E2"/>
    <w:rsid w:val="00293CD6"/>
    <w:rsid w:val="00296957"/>
    <w:rsid w:val="002A3589"/>
    <w:rsid w:val="002A3F2B"/>
    <w:rsid w:val="002B0CB0"/>
    <w:rsid w:val="002B7784"/>
    <w:rsid w:val="002C01D8"/>
    <w:rsid w:val="002C070D"/>
    <w:rsid w:val="002C0999"/>
    <w:rsid w:val="002C1E88"/>
    <w:rsid w:val="002C4DD5"/>
    <w:rsid w:val="002C561D"/>
    <w:rsid w:val="002C58D0"/>
    <w:rsid w:val="002D5309"/>
    <w:rsid w:val="002E0489"/>
    <w:rsid w:val="002E71C0"/>
    <w:rsid w:val="002E7E0E"/>
    <w:rsid w:val="002F2284"/>
    <w:rsid w:val="002F3E52"/>
    <w:rsid w:val="002F53B2"/>
    <w:rsid w:val="00301650"/>
    <w:rsid w:val="00303EB3"/>
    <w:rsid w:val="00312F38"/>
    <w:rsid w:val="00316117"/>
    <w:rsid w:val="00316952"/>
    <w:rsid w:val="00322852"/>
    <w:rsid w:val="00324268"/>
    <w:rsid w:val="003275FB"/>
    <w:rsid w:val="003305D0"/>
    <w:rsid w:val="00331A07"/>
    <w:rsid w:val="00331B3C"/>
    <w:rsid w:val="00331E8F"/>
    <w:rsid w:val="00334027"/>
    <w:rsid w:val="00334FF0"/>
    <w:rsid w:val="003500A0"/>
    <w:rsid w:val="00352D37"/>
    <w:rsid w:val="0035405B"/>
    <w:rsid w:val="003540BD"/>
    <w:rsid w:val="00354975"/>
    <w:rsid w:val="00354B72"/>
    <w:rsid w:val="00354D58"/>
    <w:rsid w:val="0035656B"/>
    <w:rsid w:val="0035662A"/>
    <w:rsid w:val="00363442"/>
    <w:rsid w:val="00365C26"/>
    <w:rsid w:val="00381A4B"/>
    <w:rsid w:val="00382555"/>
    <w:rsid w:val="0038522A"/>
    <w:rsid w:val="00386F1F"/>
    <w:rsid w:val="00393697"/>
    <w:rsid w:val="00395441"/>
    <w:rsid w:val="00395E08"/>
    <w:rsid w:val="003961CC"/>
    <w:rsid w:val="0039631B"/>
    <w:rsid w:val="003A0103"/>
    <w:rsid w:val="003A0E96"/>
    <w:rsid w:val="003B0F49"/>
    <w:rsid w:val="003C228B"/>
    <w:rsid w:val="003C378F"/>
    <w:rsid w:val="003C42F6"/>
    <w:rsid w:val="003C59E4"/>
    <w:rsid w:val="003D3212"/>
    <w:rsid w:val="003D7B4D"/>
    <w:rsid w:val="003E3A88"/>
    <w:rsid w:val="003E6A2E"/>
    <w:rsid w:val="003F082E"/>
    <w:rsid w:val="004048E8"/>
    <w:rsid w:val="0041042A"/>
    <w:rsid w:val="0041044D"/>
    <w:rsid w:val="00412C91"/>
    <w:rsid w:val="0041377F"/>
    <w:rsid w:val="00415A96"/>
    <w:rsid w:val="00416423"/>
    <w:rsid w:val="00420010"/>
    <w:rsid w:val="00420B46"/>
    <w:rsid w:val="00421D4C"/>
    <w:rsid w:val="00434567"/>
    <w:rsid w:val="00434F2B"/>
    <w:rsid w:val="00444EDA"/>
    <w:rsid w:val="00445FC3"/>
    <w:rsid w:val="00451C36"/>
    <w:rsid w:val="0045242F"/>
    <w:rsid w:val="004561EE"/>
    <w:rsid w:val="004623AA"/>
    <w:rsid w:val="004628C2"/>
    <w:rsid w:val="00465047"/>
    <w:rsid w:val="00466CC7"/>
    <w:rsid w:val="00473E83"/>
    <w:rsid w:val="00475E88"/>
    <w:rsid w:val="00481B0D"/>
    <w:rsid w:val="004829EC"/>
    <w:rsid w:val="0048660C"/>
    <w:rsid w:val="004970BD"/>
    <w:rsid w:val="004B3DB0"/>
    <w:rsid w:val="004B69AC"/>
    <w:rsid w:val="004B6C23"/>
    <w:rsid w:val="004C58A7"/>
    <w:rsid w:val="004C5C47"/>
    <w:rsid w:val="004C733B"/>
    <w:rsid w:val="004C7D2F"/>
    <w:rsid w:val="004C7F5F"/>
    <w:rsid w:val="004D78FC"/>
    <w:rsid w:val="004D7FAE"/>
    <w:rsid w:val="004E498D"/>
    <w:rsid w:val="004E5BD4"/>
    <w:rsid w:val="004F0BBA"/>
    <w:rsid w:val="004F3F42"/>
    <w:rsid w:val="004F455F"/>
    <w:rsid w:val="004F5DB0"/>
    <w:rsid w:val="004F640E"/>
    <w:rsid w:val="00501DA0"/>
    <w:rsid w:val="00506DF0"/>
    <w:rsid w:val="005074DE"/>
    <w:rsid w:val="00507E2B"/>
    <w:rsid w:val="00511E0D"/>
    <w:rsid w:val="00524CAE"/>
    <w:rsid w:val="005313A5"/>
    <w:rsid w:val="0053175A"/>
    <w:rsid w:val="005352E3"/>
    <w:rsid w:val="005376A8"/>
    <w:rsid w:val="00542CCC"/>
    <w:rsid w:val="0054785D"/>
    <w:rsid w:val="005536C7"/>
    <w:rsid w:val="00553715"/>
    <w:rsid w:val="00553E78"/>
    <w:rsid w:val="00554144"/>
    <w:rsid w:val="00556CA8"/>
    <w:rsid w:val="00557827"/>
    <w:rsid w:val="00557FCB"/>
    <w:rsid w:val="005610AF"/>
    <w:rsid w:val="0057082B"/>
    <w:rsid w:val="005709DF"/>
    <w:rsid w:val="00585A9C"/>
    <w:rsid w:val="0058749A"/>
    <w:rsid w:val="00587CDC"/>
    <w:rsid w:val="00591D77"/>
    <w:rsid w:val="00597636"/>
    <w:rsid w:val="005A149F"/>
    <w:rsid w:val="005A3EBB"/>
    <w:rsid w:val="005A5F28"/>
    <w:rsid w:val="005A7E87"/>
    <w:rsid w:val="005B0434"/>
    <w:rsid w:val="005B0AB6"/>
    <w:rsid w:val="005B5F74"/>
    <w:rsid w:val="005B6492"/>
    <w:rsid w:val="005B688D"/>
    <w:rsid w:val="005C1B70"/>
    <w:rsid w:val="005C27D5"/>
    <w:rsid w:val="005C4841"/>
    <w:rsid w:val="005D1889"/>
    <w:rsid w:val="005D4001"/>
    <w:rsid w:val="005D6B7B"/>
    <w:rsid w:val="005E1269"/>
    <w:rsid w:val="005E1CB3"/>
    <w:rsid w:val="005E1E62"/>
    <w:rsid w:val="005E3597"/>
    <w:rsid w:val="005E67AB"/>
    <w:rsid w:val="005E6C0D"/>
    <w:rsid w:val="005F374B"/>
    <w:rsid w:val="005F5FEB"/>
    <w:rsid w:val="00600B95"/>
    <w:rsid w:val="0060277F"/>
    <w:rsid w:val="00603286"/>
    <w:rsid w:val="006034F7"/>
    <w:rsid w:val="00607319"/>
    <w:rsid w:val="00610082"/>
    <w:rsid w:val="00613D6D"/>
    <w:rsid w:val="00614F15"/>
    <w:rsid w:val="00621F1C"/>
    <w:rsid w:val="006221D6"/>
    <w:rsid w:val="00630B0A"/>
    <w:rsid w:val="006333AF"/>
    <w:rsid w:val="00641BA3"/>
    <w:rsid w:val="006472B5"/>
    <w:rsid w:val="006606FA"/>
    <w:rsid w:val="006621CE"/>
    <w:rsid w:val="0066305D"/>
    <w:rsid w:val="00664CA7"/>
    <w:rsid w:val="00664F81"/>
    <w:rsid w:val="00665DF7"/>
    <w:rsid w:val="0066607C"/>
    <w:rsid w:val="00683B44"/>
    <w:rsid w:val="006875AF"/>
    <w:rsid w:val="00692565"/>
    <w:rsid w:val="00697474"/>
    <w:rsid w:val="006A4A9B"/>
    <w:rsid w:val="006B2327"/>
    <w:rsid w:val="006B277D"/>
    <w:rsid w:val="006B4036"/>
    <w:rsid w:val="006C4C93"/>
    <w:rsid w:val="006C663B"/>
    <w:rsid w:val="006C6C2D"/>
    <w:rsid w:val="006D0316"/>
    <w:rsid w:val="006D6066"/>
    <w:rsid w:val="006D6D15"/>
    <w:rsid w:val="006E5377"/>
    <w:rsid w:val="006F179C"/>
    <w:rsid w:val="006F19E0"/>
    <w:rsid w:val="006F3CA0"/>
    <w:rsid w:val="006F7406"/>
    <w:rsid w:val="00702E00"/>
    <w:rsid w:val="0070450F"/>
    <w:rsid w:val="00706C9E"/>
    <w:rsid w:val="007071A0"/>
    <w:rsid w:val="00711939"/>
    <w:rsid w:val="007127CF"/>
    <w:rsid w:val="00713DE7"/>
    <w:rsid w:val="00716F8B"/>
    <w:rsid w:val="00717D68"/>
    <w:rsid w:val="00724F92"/>
    <w:rsid w:val="007317E4"/>
    <w:rsid w:val="00733A90"/>
    <w:rsid w:val="00735856"/>
    <w:rsid w:val="007413D8"/>
    <w:rsid w:val="007427D1"/>
    <w:rsid w:val="0074586F"/>
    <w:rsid w:val="007500CB"/>
    <w:rsid w:val="007504E4"/>
    <w:rsid w:val="00750B33"/>
    <w:rsid w:val="007512FF"/>
    <w:rsid w:val="00761EE3"/>
    <w:rsid w:val="00776A9A"/>
    <w:rsid w:val="00776DE9"/>
    <w:rsid w:val="0078148C"/>
    <w:rsid w:val="00781855"/>
    <w:rsid w:val="00783087"/>
    <w:rsid w:val="00783B3E"/>
    <w:rsid w:val="00783D1D"/>
    <w:rsid w:val="00786929"/>
    <w:rsid w:val="00787696"/>
    <w:rsid w:val="00790867"/>
    <w:rsid w:val="00794DFB"/>
    <w:rsid w:val="00795EF9"/>
    <w:rsid w:val="007B6500"/>
    <w:rsid w:val="007C17EB"/>
    <w:rsid w:val="007C59E0"/>
    <w:rsid w:val="007D7D96"/>
    <w:rsid w:val="007D7EEE"/>
    <w:rsid w:val="007D7F3D"/>
    <w:rsid w:val="007E24F0"/>
    <w:rsid w:val="007E55B6"/>
    <w:rsid w:val="007E7015"/>
    <w:rsid w:val="007F7D42"/>
    <w:rsid w:val="00802BB4"/>
    <w:rsid w:val="0080789F"/>
    <w:rsid w:val="008101FA"/>
    <w:rsid w:val="00810C51"/>
    <w:rsid w:val="0081174F"/>
    <w:rsid w:val="00812A81"/>
    <w:rsid w:val="00813216"/>
    <w:rsid w:val="00815EB3"/>
    <w:rsid w:val="00815F46"/>
    <w:rsid w:val="008215ED"/>
    <w:rsid w:val="008240C7"/>
    <w:rsid w:val="008278E6"/>
    <w:rsid w:val="00830E4D"/>
    <w:rsid w:val="00833F16"/>
    <w:rsid w:val="00841CF3"/>
    <w:rsid w:val="0084213B"/>
    <w:rsid w:val="00842C1A"/>
    <w:rsid w:val="00851D89"/>
    <w:rsid w:val="00853E58"/>
    <w:rsid w:val="008564F3"/>
    <w:rsid w:val="00857798"/>
    <w:rsid w:val="008622E3"/>
    <w:rsid w:val="00865893"/>
    <w:rsid w:val="00865DC5"/>
    <w:rsid w:val="0086637A"/>
    <w:rsid w:val="0086773F"/>
    <w:rsid w:val="008715D6"/>
    <w:rsid w:val="00871DFE"/>
    <w:rsid w:val="00871F9A"/>
    <w:rsid w:val="00893687"/>
    <w:rsid w:val="00896074"/>
    <w:rsid w:val="008A1887"/>
    <w:rsid w:val="008B0E50"/>
    <w:rsid w:val="008B2AD1"/>
    <w:rsid w:val="008B716C"/>
    <w:rsid w:val="008C048A"/>
    <w:rsid w:val="008C0C2C"/>
    <w:rsid w:val="008C47A8"/>
    <w:rsid w:val="008C48B8"/>
    <w:rsid w:val="008D1040"/>
    <w:rsid w:val="008D48EE"/>
    <w:rsid w:val="008E04B4"/>
    <w:rsid w:val="008E123A"/>
    <w:rsid w:val="008E437F"/>
    <w:rsid w:val="008E5662"/>
    <w:rsid w:val="008F21ED"/>
    <w:rsid w:val="008F62AF"/>
    <w:rsid w:val="008F7302"/>
    <w:rsid w:val="008F7F79"/>
    <w:rsid w:val="009037AF"/>
    <w:rsid w:val="009079B6"/>
    <w:rsid w:val="00914A1C"/>
    <w:rsid w:val="00914B2C"/>
    <w:rsid w:val="00923E9E"/>
    <w:rsid w:val="009265F4"/>
    <w:rsid w:val="00931DD4"/>
    <w:rsid w:val="00932866"/>
    <w:rsid w:val="00934177"/>
    <w:rsid w:val="00934A7E"/>
    <w:rsid w:val="00942FAA"/>
    <w:rsid w:val="00943B61"/>
    <w:rsid w:val="00945D12"/>
    <w:rsid w:val="009466D1"/>
    <w:rsid w:val="009473EC"/>
    <w:rsid w:val="00955435"/>
    <w:rsid w:val="00957CB3"/>
    <w:rsid w:val="00961C39"/>
    <w:rsid w:val="00964620"/>
    <w:rsid w:val="0097151A"/>
    <w:rsid w:val="00974E40"/>
    <w:rsid w:val="009754FA"/>
    <w:rsid w:val="00980D88"/>
    <w:rsid w:val="009812C6"/>
    <w:rsid w:val="00981F22"/>
    <w:rsid w:val="0098268D"/>
    <w:rsid w:val="00985419"/>
    <w:rsid w:val="00986461"/>
    <w:rsid w:val="00986647"/>
    <w:rsid w:val="0099397A"/>
    <w:rsid w:val="00996166"/>
    <w:rsid w:val="009A452A"/>
    <w:rsid w:val="009A69AC"/>
    <w:rsid w:val="009B02AB"/>
    <w:rsid w:val="009B106D"/>
    <w:rsid w:val="009B4BCC"/>
    <w:rsid w:val="009C1DE6"/>
    <w:rsid w:val="009D1C50"/>
    <w:rsid w:val="009D6D2F"/>
    <w:rsid w:val="009E3BFF"/>
    <w:rsid w:val="009E6466"/>
    <w:rsid w:val="009E6B1F"/>
    <w:rsid w:val="009E7D08"/>
    <w:rsid w:val="009F0E11"/>
    <w:rsid w:val="009F2440"/>
    <w:rsid w:val="009F250B"/>
    <w:rsid w:val="009F313A"/>
    <w:rsid w:val="009F50A2"/>
    <w:rsid w:val="00A00BCE"/>
    <w:rsid w:val="00A0440C"/>
    <w:rsid w:val="00A07BE1"/>
    <w:rsid w:val="00A10B78"/>
    <w:rsid w:val="00A128CE"/>
    <w:rsid w:val="00A13AF4"/>
    <w:rsid w:val="00A17090"/>
    <w:rsid w:val="00A17F7A"/>
    <w:rsid w:val="00A201AD"/>
    <w:rsid w:val="00A23F35"/>
    <w:rsid w:val="00A33D0B"/>
    <w:rsid w:val="00A36010"/>
    <w:rsid w:val="00A42122"/>
    <w:rsid w:val="00A510E9"/>
    <w:rsid w:val="00A619CC"/>
    <w:rsid w:val="00A76849"/>
    <w:rsid w:val="00A772EF"/>
    <w:rsid w:val="00A83D88"/>
    <w:rsid w:val="00A858AE"/>
    <w:rsid w:val="00A93062"/>
    <w:rsid w:val="00A9442F"/>
    <w:rsid w:val="00A9743E"/>
    <w:rsid w:val="00A97484"/>
    <w:rsid w:val="00AA1279"/>
    <w:rsid w:val="00AA6DB0"/>
    <w:rsid w:val="00AB4F34"/>
    <w:rsid w:val="00AB6CA2"/>
    <w:rsid w:val="00AB71BD"/>
    <w:rsid w:val="00AC0F94"/>
    <w:rsid w:val="00AD223F"/>
    <w:rsid w:val="00AD25FE"/>
    <w:rsid w:val="00AD5ACE"/>
    <w:rsid w:val="00AF39F4"/>
    <w:rsid w:val="00B00A0D"/>
    <w:rsid w:val="00B066B2"/>
    <w:rsid w:val="00B11AF8"/>
    <w:rsid w:val="00B1686D"/>
    <w:rsid w:val="00B17DEB"/>
    <w:rsid w:val="00B20236"/>
    <w:rsid w:val="00B21751"/>
    <w:rsid w:val="00B2408A"/>
    <w:rsid w:val="00B2767E"/>
    <w:rsid w:val="00B27797"/>
    <w:rsid w:val="00B3721D"/>
    <w:rsid w:val="00B46F16"/>
    <w:rsid w:val="00B4794B"/>
    <w:rsid w:val="00B51186"/>
    <w:rsid w:val="00B53A37"/>
    <w:rsid w:val="00B6125F"/>
    <w:rsid w:val="00B624A9"/>
    <w:rsid w:val="00B64A3E"/>
    <w:rsid w:val="00B64D11"/>
    <w:rsid w:val="00B653B7"/>
    <w:rsid w:val="00B740D4"/>
    <w:rsid w:val="00B76882"/>
    <w:rsid w:val="00B81C3A"/>
    <w:rsid w:val="00B8283C"/>
    <w:rsid w:val="00B83DB0"/>
    <w:rsid w:val="00B84A9C"/>
    <w:rsid w:val="00B95551"/>
    <w:rsid w:val="00BA55CB"/>
    <w:rsid w:val="00BA72BD"/>
    <w:rsid w:val="00BB0248"/>
    <w:rsid w:val="00BB1D6F"/>
    <w:rsid w:val="00BB557C"/>
    <w:rsid w:val="00BC69E9"/>
    <w:rsid w:val="00BC706E"/>
    <w:rsid w:val="00BD04BB"/>
    <w:rsid w:val="00BD23DA"/>
    <w:rsid w:val="00BE1ACF"/>
    <w:rsid w:val="00BE3C65"/>
    <w:rsid w:val="00BE4201"/>
    <w:rsid w:val="00BF5E3C"/>
    <w:rsid w:val="00BF6E01"/>
    <w:rsid w:val="00BF7EB7"/>
    <w:rsid w:val="00C10FE0"/>
    <w:rsid w:val="00C2005A"/>
    <w:rsid w:val="00C267DE"/>
    <w:rsid w:val="00C26AF1"/>
    <w:rsid w:val="00C30365"/>
    <w:rsid w:val="00C3109A"/>
    <w:rsid w:val="00C31521"/>
    <w:rsid w:val="00C42E29"/>
    <w:rsid w:val="00C51A09"/>
    <w:rsid w:val="00C54DB3"/>
    <w:rsid w:val="00C552C1"/>
    <w:rsid w:val="00C55F59"/>
    <w:rsid w:val="00C61767"/>
    <w:rsid w:val="00C62CA5"/>
    <w:rsid w:val="00C63772"/>
    <w:rsid w:val="00C6546D"/>
    <w:rsid w:val="00C7453E"/>
    <w:rsid w:val="00C76074"/>
    <w:rsid w:val="00C76779"/>
    <w:rsid w:val="00C77B8F"/>
    <w:rsid w:val="00C8695E"/>
    <w:rsid w:val="00C93E0A"/>
    <w:rsid w:val="00C94F86"/>
    <w:rsid w:val="00C976CB"/>
    <w:rsid w:val="00CA3A63"/>
    <w:rsid w:val="00CA40B3"/>
    <w:rsid w:val="00CA7C61"/>
    <w:rsid w:val="00CB09C4"/>
    <w:rsid w:val="00CB48A0"/>
    <w:rsid w:val="00CB694E"/>
    <w:rsid w:val="00CB7EF0"/>
    <w:rsid w:val="00CC5FCA"/>
    <w:rsid w:val="00CC763D"/>
    <w:rsid w:val="00CD61EC"/>
    <w:rsid w:val="00CD6FF6"/>
    <w:rsid w:val="00CD7AB6"/>
    <w:rsid w:val="00CE6E2C"/>
    <w:rsid w:val="00CF3E1B"/>
    <w:rsid w:val="00D047C5"/>
    <w:rsid w:val="00D12CD0"/>
    <w:rsid w:val="00D22871"/>
    <w:rsid w:val="00D245DC"/>
    <w:rsid w:val="00D277BF"/>
    <w:rsid w:val="00D36C02"/>
    <w:rsid w:val="00D40683"/>
    <w:rsid w:val="00D431A3"/>
    <w:rsid w:val="00D44100"/>
    <w:rsid w:val="00D50CDE"/>
    <w:rsid w:val="00D54275"/>
    <w:rsid w:val="00D62D7C"/>
    <w:rsid w:val="00D64133"/>
    <w:rsid w:val="00D80176"/>
    <w:rsid w:val="00D83126"/>
    <w:rsid w:val="00D86B8D"/>
    <w:rsid w:val="00D87FC6"/>
    <w:rsid w:val="00D913B2"/>
    <w:rsid w:val="00DA7441"/>
    <w:rsid w:val="00DB1151"/>
    <w:rsid w:val="00DB248A"/>
    <w:rsid w:val="00DB3669"/>
    <w:rsid w:val="00DB3DF7"/>
    <w:rsid w:val="00DB4EA1"/>
    <w:rsid w:val="00DB4FD9"/>
    <w:rsid w:val="00DB592F"/>
    <w:rsid w:val="00DB7164"/>
    <w:rsid w:val="00DC30E4"/>
    <w:rsid w:val="00DC3E3B"/>
    <w:rsid w:val="00DC696E"/>
    <w:rsid w:val="00DD06C0"/>
    <w:rsid w:val="00DD15AC"/>
    <w:rsid w:val="00DD6BC8"/>
    <w:rsid w:val="00DE43AA"/>
    <w:rsid w:val="00DE50E3"/>
    <w:rsid w:val="00DF09F1"/>
    <w:rsid w:val="00DF3862"/>
    <w:rsid w:val="00E02E4C"/>
    <w:rsid w:val="00E05596"/>
    <w:rsid w:val="00E05695"/>
    <w:rsid w:val="00E07ABF"/>
    <w:rsid w:val="00E12764"/>
    <w:rsid w:val="00E12827"/>
    <w:rsid w:val="00E139EC"/>
    <w:rsid w:val="00E14AF4"/>
    <w:rsid w:val="00E1651F"/>
    <w:rsid w:val="00E2110B"/>
    <w:rsid w:val="00E218B5"/>
    <w:rsid w:val="00E21E63"/>
    <w:rsid w:val="00E23A38"/>
    <w:rsid w:val="00E2544A"/>
    <w:rsid w:val="00E326A8"/>
    <w:rsid w:val="00E3550C"/>
    <w:rsid w:val="00E57615"/>
    <w:rsid w:val="00E6108B"/>
    <w:rsid w:val="00E629CF"/>
    <w:rsid w:val="00E75433"/>
    <w:rsid w:val="00E75ABD"/>
    <w:rsid w:val="00E76598"/>
    <w:rsid w:val="00E81AF5"/>
    <w:rsid w:val="00E8353F"/>
    <w:rsid w:val="00E83735"/>
    <w:rsid w:val="00E9299F"/>
    <w:rsid w:val="00E93869"/>
    <w:rsid w:val="00E9786E"/>
    <w:rsid w:val="00EA05D4"/>
    <w:rsid w:val="00EA115A"/>
    <w:rsid w:val="00EA28CA"/>
    <w:rsid w:val="00EA28EF"/>
    <w:rsid w:val="00EA2955"/>
    <w:rsid w:val="00EA7AC3"/>
    <w:rsid w:val="00EB1124"/>
    <w:rsid w:val="00EB5A2D"/>
    <w:rsid w:val="00EC0EAA"/>
    <w:rsid w:val="00EC2333"/>
    <w:rsid w:val="00EC3D07"/>
    <w:rsid w:val="00EC6EA5"/>
    <w:rsid w:val="00ED0B2F"/>
    <w:rsid w:val="00ED38EA"/>
    <w:rsid w:val="00ED6F8F"/>
    <w:rsid w:val="00EE3633"/>
    <w:rsid w:val="00EF1701"/>
    <w:rsid w:val="00EF4764"/>
    <w:rsid w:val="00EF54F6"/>
    <w:rsid w:val="00EF57FF"/>
    <w:rsid w:val="00F01F0F"/>
    <w:rsid w:val="00F12F0D"/>
    <w:rsid w:val="00F17280"/>
    <w:rsid w:val="00F21677"/>
    <w:rsid w:val="00F25676"/>
    <w:rsid w:val="00F266F6"/>
    <w:rsid w:val="00F27B8D"/>
    <w:rsid w:val="00F33EB0"/>
    <w:rsid w:val="00F343A4"/>
    <w:rsid w:val="00F348CD"/>
    <w:rsid w:val="00F42852"/>
    <w:rsid w:val="00F43302"/>
    <w:rsid w:val="00F45416"/>
    <w:rsid w:val="00F45EB9"/>
    <w:rsid w:val="00F46E82"/>
    <w:rsid w:val="00F5058F"/>
    <w:rsid w:val="00F508D5"/>
    <w:rsid w:val="00F53872"/>
    <w:rsid w:val="00F5556B"/>
    <w:rsid w:val="00F626E8"/>
    <w:rsid w:val="00F66B8F"/>
    <w:rsid w:val="00F70756"/>
    <w:rsid w:val="00F724D3"/>
    <w:rsid w:val="00F73BBA"/>
    <w:rsid w:val="00F77221"/>
    <w:rsid w:val="00F7777F"/>
    <w:rsid w:val="00F90959"/>
    <w:rsid w:val="00F937BB"/>
    <w:rsid w:val="00F97701"/>
    <w:rsid w:val="00FA1757"/>
    <w:rsid w:val="00FA18C2"/>
    <w:rsid w:val="00FA1BC5"/>
    <w:rsid w:val="00FA1F3D"/>
    <w:rsid w:val="00FA241F"/>
    <w:rsid w:val="00FA4780"/>
    <w:rsid w:val="00FA5AFD"/>
    <w:rsid w:val="00FB0A2F"/>
    <w:rsid w:val="00FB1568"/>
    <w:rsid w:val="00FB2362"/>
    <w:rsid w:val="00FC0891"/>
    <w:rsid w:val="00FC1E49"/>
    <w:rsid w:val="00FC494F"/>
    <w:rsid w:val="00FD256A"/>
    <w:rsid w:val="00FE600C"/>
    <w:rsid w:val="00FF26AC"/>
    <w:rsid w:val="00FF3836"/>
    <w:rsid w:val="00FF5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325C"/>
  <w15:docId w15:val="{86234DE5-0DCB-BE40-B212-C08020AB4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57827"/>
    <w:pPr>
      <w:spacing w:line="240" w:lineRule="auto"/>
    </w:pPr>
    <w:rPr>
      <w:sz w:val="18"/>
      <w:szCs w:val="18"/>
    </w:rPr>
  </w:style>
  <w:style w:type="character" w:customStyle="1" w:styleId="BalloonTextChar">
    <w:name w:val="Balloon Text Char"/>
    <w:basedOn w:val="DefaultParagraphFont"/>
    <w:link w:val="BalloonText"/>
    <w:uiPriority w:val="99"/>
    <w:semiHidden/>
    <w:rsid w:val="00557827"/>
    <w:rPr>
      <w:sz w:val="18"/>
      <w:szCs w:val="18"/>
    </w:rPr>
  </w:style>
  <w:style w:type="paragraph" w:styleId="Header">
    <w:name w:val="header"/>
    <w:basedOn w:val="Normal"/>
    <w:link w:val="HeaderChar"/>
    <w:uiPriority w:val="99"/>
    <w:unhideWhenUsed/>
    <w:rsid w:val="0041044D"/>
    <w:pPr>
      <w:tabs>
        <w:tab w:val="center" w:pos="4680"/>
        <w:tab w:val="right" w:pos="9360"/>
      </w:tabs>
      <w:spacing w:line="240" w:lineRule="auto"/>
    </w:pPr>
  </w:style>
  <w:style w:type="character" w:customStyle="1" w:styleId="HeaderChar">
    <w:name w:val="Header Char"/>
    <w:basedOn w:val="DefaultParagraphFont"/>
    <w:link w:val="Header"/>
    <w:uiPriority w:val="99"/>
    <w:rsid w:val="0041044D"/>
  </w:style>
  <w:style w:type="paragraph" w:styleId="Footer">
    <w:name w:val="footer"/>
    <w:basedOn w:val="Normal"/>
    <w:link w:val="FooterChar"/>
    <w:uiPriority w:val="99"/>
    <w:unhideWhenUsed/>
    <w:rsid w:val="0041044D"/>
    <w:pPr>
      <w:tabs>
        <w:tab w:val="center" w:pos="4680"/>
        <w:tab w:val="right" w:pos="9360"/>
      </w:tabs>
      <w:spacing w:line="240" w:lineRule="auto"/>
    </w:pPr>
  </w:style>
  <w:style w:type="character" w:customStyle="1" w:styleId="FooterChar">
    <w:name w:val="Footer Char"/>
    <w:basedOn w:val="DefaultParagraphFont"/>
    <w:link w:val="Footer"/>
    <w:uiPriority w:val="99"/>
    <w:rsid w:val="0041044D"/>
  </w:style>
  <w:style w:type="character" w:styleId="Hyperlink">
    <w:name w:val="Hyperlink"/>
    <w:basedOn w:val="DefaultParagraphFont"/>
    <w:unhideWhenUsed/>
    <w:rsid w:val="0041044D"/>
    <w:rPr>
      <w:color w:val="0000FF" w:themeColor="hyperlink"/>
      <w:u w:val="single"/>
    </w:rPr>
  </w:style>
  <w:style w:type="character" w:styleId="UnresolvedMention">
    <w:name w:val="Unresolved Mention"/>
    <w:basedOn w:val="DefaultParagraphFont"/>
    <w:uiPriority w:val="99"/>
    <w:semiHidden/>
    <w:unhideWhenUsed/>
    <w:rsid w:val="0041044D"/>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C0F94"/>
    <w:rPr>
      <w:b/>
      <w:bCs/>
    </w:rPr>
  </w:style>
  <w:style w:type="character" w:customStyle="1" w:styleId="CommentSubjectChar">
    <w:name w:val="Comment Subject Char"/>
    <w:basedOn w:val="CommentTextChar"/>
    <w:link w:val="CommentSubject"/>
    <w:uiPriority w:val="99"/>
    <w:semiHidden/>
    <w:rsid w:val="00AC0F94"/>
    <w:rPr>
      <w:b/>
      <w:bCs/>
      <w:sz w:val="20"/>
      <w:szCs w:val="20"/>
    </w:rPr>
  </w:style>
  <w:style w:type="paragraph" w:customStyle="1" w:styleId="Acknowledgement">
    <w:name w:val="Acknowledgement"/>
    <w:basedOn w:val="Normal"/>
    <w:rsid w:val="00815F46"/>
    <w:pPr>
      <w:spacing w:before="120" w:line="240" w:lineRule="auto"/>
      <w:ind w:left="720" w:hanging="720"/>
    </w:pPr>
    <w:rPr>
      <w:lang w:val="en-US"/>
    </w:rPr>
  </w:style>
  <w:style w:type="paragraph" w:styleId="Caption">
    <w:name w:val="caption"/>
    <w:basedOn w:val="Normal"/>
    <w:next w:val="Normal"/>
    <w:uiPriority w:val="35"/>
    <w:unhideWhenUsed/>
    <w:qFormat/>
    <w:rsid w:val="000807D3"/>
    <w:pPr>
      <w:spacing w:after="200" w:line="240" w:lineRule="auto"/>
    </w:pPr>
    <w:rPr>
      <w:i/>
      <w:iCs/>
      <w:color w:val="1F497D" w:themeColor="text2"/>
      <w:sz w:val="18"/>
      <w:szCs w:val="18"/>
    </w:rPr>
  </w:style>
  <w:style w:type="table" w:styleId="GridTable1Light">
    <w:name w:val="Grid Table 1 Light"/>
    <w:basedOn w:val="TableNormal"/>
    <w:uiPriority w:val="46"/>
    <w:rsid w:val="000807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D62D7C"/>
    <w:pPr>
      <w:spacing w:line="240" w:lineRule="auto"/>
    </w:pPr>
  </w:style>
  <w:style w:type="paragraph" w:styleId="NormalWeb">
    <w:name w:val="Normal (Web)"/>
    <w:basedOn w:val="Normal"/>
    <w:uiPriority w:val="99"/>
    <w:unhideWhenUsed/>
    <w:rsid w:val="00BB1D6F"/>
    <w:pPr>
      <w:spacing w:before="100" w:beforeAutospacing="1" w:after="100" w:afterAutospacing="1" w:line="240" w:lineRule="auto"/>
    </w:pPr>
    <w:rPr>
      <w:lang w:val="en-US"/>
    </w:rPr>
  </w:style>
  <w:style w:type="character" w:styleId="FollowedHyperlink">
    <w:name w:val="FollowedHyperlink"/>
    <w:basedOn w:val="DefaultParagraphFont"/>
    <w:uiPriority w:val="99"/>
    <w:semiHidden/>
    <w:unhideWhenUsed/>
    <w:rsid w:val="00DB4FD9"/>
    <w:rPr>
      <w:color w:val="800080" w:themeColor="followedHyperlink"/>
      <w:u w:val="single"/>
    </w:rPr>
  </w:style>
  <w:style w:type="character" w:styleId="LineNumber">
    <w:name w:val="line number"/>
    <w:basedOn w:val="DefaultParagraphFont"/>
    <w:uiPriority w:val="99"/>
    <w:semiHidden/>
    <w:unhideWhenUsed/>
    <w:rsid w:val="00DB4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903">
      <w:bodyDiv w:val="1"/>
      <w:marLeft w:val="0"/>
      <w:marRight w:val="0"/>
      <w:marTop w:val="0"/>
      <w:marBottom w:val="0"/>
      <w:divBdr>
        <w:top w:val="none" w:sz="0" w:space="0" w:color="auto"/>
        <w:left w:val="none" w:sz="0" w:space="0" w:color="auto"/>
        <w:bottom w:val="none" w:sz="0" w:space="0" w:color="auto"/>
        <w:right w:val="none" w:sz="0" w:space="0" w:color="auto"/>
      </w:divBdr>
      <w:divsChild>
        <w:div w:id="221869938">
          <w:marLeft w:val="0"/>
          <w:marRight w:val="0"/>
          <w:marTop w:val="0"/>
          <w:marBottom w:val="0"/>
          <w:divBdr>
            <w:top w:val="none" w:sz="0" w:space="0" w:color="auto"/>
            <w:left w:val="none" w:sz="0" w:space="0" w:color="auto"/>
            <w:bottom w:val="none" w:sz="0" w:space="0" w:color="auto"/>
            <w:right w:val="none" w:sz="0" w:space="0" w:color="auto"/>
          </w:divBdr>
        </w:div>
      </w:divsChild>
    </w:div>
    <w:div w:id="150097715">
      <w:bodyDiv w:val="1"/>
      <w:marLeft w:val="0"/>
      <w:marRight w:val="0"/>
      <w:marTop w:val="0"/>
      <w:marBottom w:val="0"/>
      <w:divBdr>
        <w:top w:val="none" w:sz="0" w:space="0" w:color="auto"/>
        <w:left w:val="none" w:sz="0" w:space="0" w:color="auto"/>
        <w:bottom w:val="none" w:sz="0" w:space="0" w:color="auto"/>
        <w:right w:val="none" w:sz="0" w:space="0" w:color="auto"/>
      </w:divBdr>
    </w:div>
    <w:div w:id="190806495">
      <w:bodyDiv w:val="1"/>
      <w:marLeft w:val="0"/>
      <w:marRight w:val="0"/>
      <w:marTop w:val="0"/>
      <w:marBottom w:val="0"/>
      <w:divBdr>
        <w:top w:val="none" w:sz="0" w:space="0" w:color="auto"/>
        <w:left w:val="none" w:sz="0" w:space="0" w:color="auto"/>
        <w:bottom w:val="none" w:sz="0" w:space="0" w:color="auto"/>
        <w:right w:val="none" w:sz="0" w:space="0" w:color="auto"/>
      </w:divBdr>
    </w:div>
    <w:div w:id="456681349">
      <w:bodyDiv w:val="1"/>
      <w:marLeft w:val="0"/>
      <w:marRight w:val="0"/>
      <w:marTop w:val="0"/>
      <w:marBottom w:val="0"/>
      <w:divBdr>
        <w:top w:val="none" w:sz="0" w:space="0" w:color="auto"/>
        <w:left w:val="none" w:sz="0" w:space="0" w:color="auto"/>
        <w:bottom w:val="none" w:sz="0" w:space="0" w:color="auto"/>
        <w:right w:val="none" w:sz="0" w:space="0" w:color="auto"/>
      </w:divBdr>
      <w:divsChild>
        <w:div w:id="2050645393">
          <w:marLeft w:val="0"/>
          <w:marRight w:val="0"/>
          <w:marTop w:val="0"/>
          <w:marBottom w:val="0"/>
          <w:divBdr>
            <w:top w:val="none" w:sz="0" w:space="0" w:color="auto"/>
            <w:left w:val="none" w:sz="0" w:space="0" w:color="auto"/>
            <w:bottom w:val="none" w:sz="0" w:space="0" w:color="auto"/>
            <w:right w:val="none" w:sz="0" w:space="0" w:color="auto"/>
          </w:divBdr>
        </w:div>
      </w:divsChild>
    </w:div>
    <w:div w:id="495850017">
      <w:bodyDiv w:val="1"/>
      <w:marLeft w:val="0"/>
      <w:marRight w:val="0"/>
      <w:marTop w:val="0"/>
      <w:marBottom w:val="0"/>
      <w:divBdr>
        <w:top w:val="none" w:sz="0" w:space="0" w:color="auto"/>
        <w:left w:val="none" w:sz="0" w:space="0" w:color="auto"/>
        <w:bottom w:val="none" w:sz="0" w:space="0" w:color="auto"/>
        <w:right w:val="none" w:sz="0" w:space="0" w:color="auto"/>
      </w:divBdr>
    </w:div>
    <w:div w:id="574978994">
      <w:bodyDiv w:val="1"/>
      <w:marLeft w:val="0"/>
      <w:marRight w:val="0"/>
      <w:marTop w:val="0"/>
      <w:marBottom w:val="0"/>
      <w:divBdr>
        <w:top w:val="none" w:sz="0" w:space="0" w:color="auto"/>
        <w:left w:val="none" w:sz="0" w:space="0" w:color="auto"/>
        <w:bottom w:val="none" w:sz="0" w:space="0" w:color="auto"/>
        <w:right w:val="none" w:sz="0" w:space="0" w:color="auto"/>
      </w:divBdr>
      <w:divsChild>
        <w:div w:id="1301227917">
          <w:marLeft w:val="0"/>
          <w:marRight w:val="0"/>
          <w:marTop w:val="0"/>
          <w:marBottom w:val="0"/>
          <w:divBdr>
            <w:top w:val="none" w:sz="0" w:space="0" w:color="auto"/>
            <w:left w:val="none" w:sz="0" w:space="0" w:color="auto"/>
            <w:bottom w:val="none" w:sz="0" w:space="0" w:color="auto"/>
            <w:right w:val="none" w:sz="0" w:space="0" w:color="auto"/>
          </w:divBdr>
          <w:divsChild>
            <w:div w:id="2061318800">
              <w:marLeft w:val="0"/>
              <w:marRight w:val="0"/>
              <w:marTop w:val="0"/>
              <w:marBottom w:val="0"/>
              <w:divBdr>
                <w:top w:val="none" w:sz="0" w:space="0" w:color="auto"/>
                <w:left w:val="none" w:sz="0" w:space="0" w:color="auto"/>
                <w:bottom w:val="none" w:sz="0" w:space="0" w:color="auto"/>
                <w:right w:val="none" w:sz="0" w:space="0" w:color="auto"/>
              </w:divBdr>
              <w:divsChild>
                <w:div w:id="569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967986">
      <w:bodyDiv w:val="1"/>
      <w:marLeft w:val="0"/>
      <w:marRight w:val="0"/>
      <w:marTop w:val="0"/>
      <w:marBottom w:val="0"/>
      <w:divBdr>
        <w:top w:val="none" w:sz="0" w:space="0" w:color="auto"/>
        <w:left w:val="none" w:sz="0" w:space="0" w:color="auto"/>
        <w:bottom w:val="none" w:sz="0" w:space="0" w:color="auto"/>
        <w:right w:val="none" w:sz="0" w:space="0" w:color="auto"/>
      </w:divBdr>
      <w:divsChild>
        <w:div w:id="1593931618">
          <w:marLeft w:val="0"/>
          <w:marRight w:val="0"/>
          <w:marTop w:val="0"/>
          <w:marBottom w:val="0"/>
          <w:divBdr>
            <w:top w:val="none" w:sz="0" w:space="0" w:color="auto"/>
            <w:left w:val="none" w:sz="0" w:space="0" w:color="auto"/>
            <w:bottom w:val="none" w:sz="0" w:space="0" w:color="auto"/>
            <w:right w:val="none" w:sz="0" w:space="0" w:color="auto"/>
          </w:divBdr>
        </w:div>
      </w:divsChild>
    </w:div>
    <w:div w:id="845511878">
      <w:bodyDiv w:val="1"/>
      <w:marLeft w:val="0"/>
      <w:marRight w:val="0"/>
      <w:marTop w:val="0"/>
      <w:marBottom w:val="0"/>
      <w:divBdr>
        <w:top w:val="none" w:sz="0" w:space="0" w:color="auto"/>
        <w:left w:val="none" w:sz="0" w:space="0" w:color="auto"/>
        <w:bottom w:val="none" w:sz="0" w:space="0" w:color="auto"/>
        <w:right w:val="none" w:sz="0" w:space="0" w:color="auto"/>
      </w:divBdr>
      <w:divsChild>
        <w:div w:id="1424033593">
          <w:marLeft w:val="0"/>
          <w:marRight w:val="0"/>
          <w:marTop w:val="0"/>
          <w:marBottom w:val="0"/>
          <w:divBdr>
            <w:top w:val="none" w:sz="0" w:space="0" w:color="auto"/>
            <w:left w:val="none" w:sz="0" w:space="0" w:color="auto"/>
            <w:bottom w:val="none" w:sz="0" w:space="0" w:color="auto"/>
            <w:right w:val="none" w:sz="0" w:space="0" w:color="auto"/>
          </w:divBdr>
        </w:div>
      </w:divsChild>
    </w:div>
    <w:div w:id="1195994119">
      <w:bodyDiv w:val="1"/>
      <w:marLeft w:val="0"/>
      <w:marRight w:val="0"/>
      <w:marTop w:val="0"/>
      <w:marBottom w:val="0"/>
      <w:divBdr>
        <w:top w:val="none" w:sz="0" w:space="0" w:color="auto"/>
        <w:left w:val="none" w:sz="0" w:space="0" w:color="auto"/>
        <w:bottom w:val="none" w:sz="0" w:space="0" w:color="auto"/>
        <w:right w:val="none" w:sz="0" w:space="0" w:color="auto"/>
      </w:divBdr>
      <w:divsChild>
        <w:div w:id="2123380411">
          <w:marLeft w:val="0"/>
          <w:marRight w:val="0"/>
          <w:marTop w:val="600"/>
          <w:marBottom w:val="45"/>
          <w:divBdr>
            <w:top w:val="none" w:sz="0" w:space="0" w:color="auto"/>
            <w:left w:val="none" w:sz="0" w:space="0" w:color="auto"/>
            <w:bottom w:val="none" w:sz="0" w:space="0" w:color="auto"/>
            <w:right w:val="none" w:sz="0" w:space="0" w:color="auto"/>
          </w:divBdr>
        </w:div>
      </w:divsChild>
    </w:div>
    <w:div w:id="1309361868">
      <w:bodyDiv w:val="1"/>
      <w:marLeft w:val="0"/>
      <w:marRight w:val="0"/>
      <w:marTop w:val="0"/>
      <w:marBottom w:val="0"/>
      <w:divBdr>
        <w:top w:val="none" w:sz="0" w:space="0" w:color="auto"/>
        <w:left w:val="none" w:sz="0" w:space="0" w:color="auto"/>
        <w:bottom w:val="none" w:sz="0" w:space="0" w:color="auto"/>
        <w:right w:val="none" w:sz="0" w:space="0" w:color="auto"/>
      </w:divBdr>
      <w:divsChild>
        <w:div w:id="360714733">
          <w:marLeft w:val="0"/>
          <w:marRight w:val="0"/>
          <w:marTop w:val="0"/>
          <w:marBottom w:val="0"/>
          <w:divBdr>
            <w:top w:val="none" w:sz="0" w:space="0" w:color="auto"/>
            <w:left w:val="none" w:sz="0" w:space="0" w:color="auto"/>
            <w:bottom w:val="none" w:sz="0" w:space="0" w:color="auto"/>
            <w:right w:val="none" w:sz="0" w:space="0" w:color="auto"/>
          </w:divBdr>
        </w:div>
      </w:divsChild>
    </w:div>
    <w:div w:id="1321081052">
      <w:bodyDiv w:val="1"/>
      <w:marLeft w:val="0"/>
      <w:marRight w:val="0"/>
      <w:marTop w:val="0"/>
      <w:marBottom w:val="0"/>
      <w:divBdr>
        <w:top w:val="none" w:sz="0" w:space="0" w:color="auto"/>
        <w:left w:val="none" w:sz="0" w:space="0" w:color="auto"/>
        <w:bottom w:val="none" w:sz="0" w:space="0" w:color="auto"/>
        <w:right w:val="none" w:sz="0" w:space="0" w:color="auto"/>
      </w:divBdr>
    </w:div>
    <w:div w:id="1454521607">
      <w:bodyDiv w:val="1"/>
      <w:marLeft w:val="0"/>
      <w:marRight w:val="0"/>
      <w:marTop w:val="0"/>
      <w:marBottom w:val="0"/>
      <w:divBdr>
        <w:top w:val="none" w:sz="0" w:space="0" w:color="auto"/>
        <w:left w:val="none" w:sz="0" w:space="0" w:color="auto"/>
        <w:bottom w:val="none" w:sz="0" w:space="0" w:color="auto"/>
        <w:right w:val="none" w:sz="0" w:space="0" w:color="auto"/>
      </w:divBdr>
      <w:divsChild>
        <w:div w:id="1780762685">
          <w:marLeft w:val="0"/>
          <w:marRight w:val="0"/>
          <w:marTop w:val="0"/>
          <w:marBottom w:val="0"/>
          <w:divBdr>
            <w:top w:val="none" w:sz="0" w:space="0" w:color="auto"/>
            <w:left w:val="none" w:sz="0" w:space="0" w:color="auto"/>
            <w:bottom w:val="none" w:sz="0" w:space="0" w:color="auto"/>
            <w:right w:val="none" w:sz="0" w:space="0" w:color="auto"/>
          </w:divBdr>
        </w:div>
      </w:divsChild>
    </w:div>
    <w:div w:id="1506171850">
      <w:bodyDiv w:val="1"/>
      <w:marLeft w:val="0"/>
      <w:marRight w:val="0"/>
      <w:marTop w:val="0"/>
      <w:marBottom w:val="0"/>
      <w:divBdr>
        <w:top w:val="none" w:sz="0" w:space="0" w:color="auto"/>
        <w:left w:val="none" w:sz="0" w:space="0" w:color="auto"/>
        <w:bottom w:val="none" w:sz="0" w:space="0" w:color="auto"/>
        <w:right w:val="none" w:sz="0" w:space="0" w:color="auto"/>
      </w:divBdr>
      <w:divsChild>
        <w:div w:id="1598949556">
          <w:marLeft w:val="0"/>
          <w:marRight w:val="0"/>
          <w:marTop w:val="0"/>
          <w:marBottom w:val="0"/>
          <w:divBdr>
            <w:top w:val="none" w:sz="0" w:space="0" w:color="auto"/>
            <w:left w:val="none" w:sz="0" w:space="0" w:color="auto"/>
            <w:bottom w:val="none" w:sz="0" w:space="0" w:color="auto"/>
            <w:right w:val="none" w:sz="0" w:space="0" w:color="auto"/>
          </w:divBdr>
          <w:divsChild>
            <w:div w:id="2035111567">
              <w:marLeft w:val="0"/>
              <w:marRight w:val="0"/>
              <w:marTop w:val="0"/>
              <w:marBottom w:val="0"/>
              <w:divBdr>
                <w:top w:val="none" w:sz="0" w:space="0" w:color="auto"/>
                <w:left w:val="none" w:sz="0" w:space="0" w:color="auto"/>
                <w:bottom w:val="none" w:sz="0" w:space="0" w:color="auto"/>
                <w:right w:val="none" w:sz="0" w:space="0" w:color="auto"/>
              </w:divBdr>
              <w:divsChild>
                <w:div w:id="5122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29887">
      <w:bodyDiv w:val="1"/>
      <w:marLeft w:val="0"/>
      <w:marRight w:val="0"/>
      <w:marTop w:val="0"/>
      <w:marBottom w:val="0"/>
      <w:divBdr>
        <w:top w:val="none" w:sz="0" w:space="0" w:color="auto"/>
        <w:left w:val="none" w:sz="0" w:space="0" w:color="auto"/>
        <w:bottom w:val="none" w:sz="0" w:space="0" w:color="auto"/>
        <w:right w:val="none" w:sz="0" w:space="0" w:color="auto"/>
      </w:divBdr>
      <w:divsChild>
        <w:div w:id="1807118703">
          <w:marLeft w:val="0"/>
          <w:marRight w:val="0"/>
          <w:marTop w:val="0"/>
          <w:marBottom w:val="0"/>
          <w:divBdr>
            <w:top w:val="none" w:sz="0" w:space="0" w:color="auto"/>
            <w:left w:val="none" w:sz="0" w:space="0" w:color="auto"/>
            <w:bottom w:val="none" w:sz="0" w:space="0" w:color="auto"/>
            <w:right w:val="none" w:sz="0" w:space="0" w:color="auto"/>
          </w:divBdr>
        </w:div>
      </w:divsChild>
    </w:div>
    <w:div w:id="1836140032">
      <w:bodyDiv w:val="1"/>
      <w:marLeft w:val="0"/>
      <w:marRight w:val="0"/>
      <w:marTop w:val="0"/>
      <w:marBottom w:val="0"/>
      <w:divBdr>
        <w:top w:val="none" w:sz="0" w:space="0" w:color="auto"/>
        <w:left w:val="none" w:sz="0" w:space="0" w:color="auto"/>
        <w:bottom w:val="none" w:sz="0" w:space="0" w:color="auto"/>
        <w:right w:val="none" w:sz="0" w:space="0" w:color="auto"/>
      </w:divBdr>
      <w:divsChild>
        <w:div w:id="2123375708">
          <w:marLeft w:val="0"/>
          <w:marRight w:val="0"/>
          <w:marTop w:val="0"/>
          <w:marBottom w:val="0"/>
          <w:divBdr>
            <w:top w:val="none" w:sz="0" w:space="0" w:color="auto"/>
            <w:left w:val="none" w:sz="0" w:space="0" w:color="auto"/>
            <w:bottom w:val="none" w:sz="0" w:space="0" w:color="auto"/>
            <w:right w:val="none" w:sz="0" w:space="0" w:color="auto"/>
          </w:divBdr>
        </w:div>
      </w:divsChild>
    </w:div>
    <w:div w:id="1900435202">
      <w:bodyDiv w:val="1"/>
      <w:marLeft w:val="0"/>
      <w:marRight w:val="0"/>
      <w:marTop w:val="0"/>
      <w:marBottom w:val="0"/>
      <w:divBdr>
        <w:top w:val="none" w:sz="0" w:space="0" w:color="auto"/>
        <w:left w:val="none" w:sz="0" w:space="0" w:color="auto"/>
        <w:bottom w:val="none" w:sz="0" w:space="0" w:color="auto"/>
        <w:right w:val="none" w:sz="0" w:space="0" w:color="auto"/>
      </w:divBdr>
      <w:divsChild>
        <w:div w:id="2103644978">
          <w:marLeft w:val="0"/>
          <w:marRight w:val="0"/>
          <w:marTop w:val="0"/>
          <w:marBottom w:val="0"/>
          <w:divBdr>
            <w:top w:val="none" w:sz="0" w:space="0" w:color="auto"/>
            <w:left w:val="none" w:sz="0" w:space="0" w:color="auto"/>
            <w:bottom w:val="none" w:sz="0" w:space="0" w:color="auto"/>
            <w:right w:val="none" w:sz="0" w:space="0" w:color="auto"/>
          </w:divBdr>
        </w:div>
      </w:divsChild>
    </w:div>
    <w:div w:id="1960523951">
      <w:bodyDiv w:val="1"/>
      <w:marLeft w:val="0"/>
      <w:marRight w:val="0"/>
      <w:marTop w:val="0"/>
      <w:marBottom w:val="0"/>
      <w:divBdr>
        <w:top w:val="none" w:sz="0" w:space="0" w:color="auto"/>
        <w:left w:val="none" w:sz="0" w:space="0" w:color="auto"/>
        <w:bottom w:val="none" w:sz="0" w:space="0" w:color="auto"/>
        <w:right w:val="none" w:sz="0" w:space="0" w:color="auto"/>
      </w:divBdr>
    </w:div>
    <w:div w:id="2030135257">
      <w:bodyDiv w:val="1"/>
      <w:marLeft w:val="0"/>
      <w:marRight w:val="0"/>
      <w:marTop w:val="0"/>
      <w:marBottom w:val="0"/>
      <w:divBdr>
        <w:top w:val="none" w:sz="0" w:space="0" w:color="auto"/>
        <w:left w:val="none" w:sz="0" w:space="0" w:color="auto"/>
        <w:bottom w:val="none" w:sz="0" w:space="0" w:color="auto"/>
        <w:right w:val="none" w:sz="0" w:space="0" w:color="auto"/>
      </w:divBdr>
      <w:divsChild>
        <w:div w:id="16626569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doi.org/10.1101/059667" TargetMode="External"/><Relationship Id="rId3" Type="http://schemas.openxmlformats.org/officeDocument/2006/relationships/hyperlink" Target="http://paperpile.com/b/yiQf22/2sy2" TargetMode="External"/><Relationship Id="rId7" Type="http://schemas.openxmlformats.org/officeDocument/2006/relationships/hyperlink" Target="https://doi.org/10.1126/science.1261224" TargetMode="External"/><Relationship Id="rId2" Type="http://schemas.openxmlformats.org/officeDocument/2006/relationships/hyperlink" Target="http://dx.doi.org/10.21203/rs.3.rs-1555992/v1" TargetMode="External"/><Relationship Id="rId1" Type="http://schemas.openxmlformats.org/officeDocument/2006/relationships/hyperlink" Target="http://paperpile.com/b/yiQf22/2sy2" TargetMode="External"/><Relationship Id="rId6" Type="http://schemas.openxmlformats.org/officeDocument/2006/relationships/hyperlink" Target="https://doi.org/10.1101/2021.11.21.469467" TargetMode="External"/><Relationship Id="rId5" Type="http://schemas.openxmlformats.org/officeDocument/2006/relationships/hyperlink" Target="https://doi.org:10.1038/nrg3185" TargetMode="External"/><Relationship Id="rId4" Type="http://schemas.openxmlformats.org/officeDocument/2006/relationships/hyperlink" Target="http://paperpile.com/b/yiQf22/nIcX" TargetMode="External"/><Relationship Id="rId9" Type="http://schemas.openxmlformats.org/officeDocument/2006/relationships/hyperlink" Target="https://doi.org/10.1126/sciadv.abd4210"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cyanophora.rutgers.edu/Pocillopora_acuta/" TargetMode="External"/><Relationship Id="rId26" Type="http://schemas.openxmlformats.org/officeDocument/2006/relationships/image" Target="media/image1.tiff"/><Relationship Id="rId21" Type="http://schemas.openxmlformats.org/officeDocument/2006/relationships/hyperlink" Target="http://paperpile.com/b/yiQf22/2sy2" TargetMode="External"/><Relationship Id="rId34" Type="http://schemas.openxmlformats.org/officeDocument/2006/relationships/header" Target="head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cyanophora.rutgers.edu/montipora/" TargetMode="External"/><Relationship Id="rId25" Type="http://schemas.openxmlformats.org/officeDocument/2006/relationships/hyperlink" Target="https://doi.org/10.1101/059667" TargetMode="External"/><Relationship Id="rId33" Type="http://schemas.openxmlformats.org/officeDocument/2006/relationships/oleObject" Target="file:////Users/erinchille/Documents/Rutgers/DBlab/repos.nosync/Genotype_dominates_transcriptomic_response_Pacu/Manuscript/2301215_Chille_Erin_DGE_tables.xlsx!TableSX_Pacu_Kruskal-Wallis!R3C13:R17C2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bioinformatics.babraham.ac.uk/projects/fastqc/" TargetMode="External"/><Relationship Id="rId20" Type="http://schemas.openxmlformats.org/officeDocument/2006/relationships/hyperlink" Target="http://dx.doi.org/10.21203/rs.3.rs-1555992/v1" TargetMode="External"/><Relationship Id="rId29"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yperlink" Target="https://doi.org/10.1126/science.1261224" TargetMode="External"/><Relationship Id="rId32" Type="http://schemas.openxmlformats.org/officeDocument/2006/relationships/image" Target="media/image6.em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www.genewiz.com" TargetMode="External"/><Relationship Id="rId23" Type="http://schemas.openxmlformats.org/officeDocument/2006/relationships/hyperlink" Target="https://doi.org/10.1101/2021.11.21.469467" TargetMode="External"/><Relationship Id="rId28" Type="http://schemas.openxmlformats.org/officeDocument/2006/relationships/hyperlink" Target="https://dlnr.hawaii.gov/" TargetMode="External"/><Relationship Id="rId36" Type="http://schemas.openxmlformats.org/officeDocument/2006/relationships/fontTable" Target="fontTable.xml"/><Relationship Id="rId10" Type="http://schemas.openxmlformats.org/officeDocument/2006/relationships/hyperlink" Target="http://cyanophora.rutgers.edu/Pocillopora_acuta/" TargetMode="External"/><Relationship Id="rId19" Type="http://schemas.openxmlformats.org/officeDocument/2006/relationships/hyperlink" Target="http://paperpile.com/b/yiQf22/2sy2" TargetMode="External"/><Relationship Id="rId31"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hyperlink" Target="http://cyanophora.rutgers.edu/montipora/" TargetMode="External"/><Relationship Id="rId14" Type="http://schemas.microsoft.com/office/2018/08/relationships/commentsExtensible" Target="commentsExtensible.xml"/><Relationship Id="rId22" Type="http://schemas.openxmlformats.org/officeDocument/2006/relationships/hyperlink" Target="http://paperpile.com/b/yiQf22/nIcX" TargetMode="External"/><Relationship Id="rId27" Type="http://schemas.openxmlformats.org/officeDocument/2006/relationships/image" Target="media/image2.tiff"/><Relationship Id="rId30" Type="http://schemas.openxmlformats.org/officeDocument/2006/relationships/image" Target="media/image4.tiff"/><Relationship Id="rId35" Type="http://schemas.openxmlformats.org/officeDocument/2006/relationships/footer" Target="footer1.xml"/><Relationship Id="rId8" Type="http://schemas.openxmlformats.org/officeDocument/2006/relationships/hyperlink" Target="mailto:dbhattac@rutgers.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7554-93A8-A74F-BC4D-96C68DE62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24</Pages>
  <Words>5923</Words>
  <Characters>33762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Chille</cp:lastModifiedBy>
  <cp:revision>12</cp:revision>
  <dcterms:created xsi:type="dcterms:W3CDTF">2023-05-25T16:38:00Z</dcterms:created>
  <dcterms:modified xsi:type="dcterms:W3CDTF">2023-05-26T16:45:00Z</dcterms:modified>
</cp:coreProperties>
</file>